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9E" w:rsidRPr="0097103C" w:rsidRDefault="007C599E" w:rsidP="007C599E">
      <w:pPr>
        <w:pStyle w:val="HarvardOutline1"/>
        <w:rPr>
          <w:rFonts w:hAnsi="Times New Roman" w:cs="Times New Roman"/>
          <w:b/>
        </w:rPr>
      </w:pPr>
      <w:r w:rsidRPr="0097103C">
        <w:rPr>
          <w:rFonts w:hAnsi="Times New Roman" w:cs="Times New Roman"/>
          <w:b/>
        </w:rPr>
        <w:t>Preliminary Assessment</w:t>
      </w:r>
    </w:p>
    <w:p w:rsidR="007C599E" w:rsidRPr="0097103C" w:rsidRDefault="007C599E" w:rsidP="007C599E">
      <w:pPr>
        <w:pStyle w:val="HarvardOutline1"/>
        <w:numPr>
          <w:ilvl w:val="0"/>
          <w:numId w:val="0"/>
        </w:numPr>
        <w:ind w:firstLine="720"/>
        <w:jc w:val="both"/>
        <w:rPr>
          <w:rFonts w:hAnsi="Times New Roman" w:cs="Times New Roman"/>
          <w:bCs/>
        </w:rPr>
      </w:pPr>
      <w:r w:rsidRPr="0097103C">
        <w:rPr>
          <w:rFonts w:hAnsi="Times New Roman" w:cs="Times New Roman"/>
          <w:bCs/>
        </w:rPr>
        <w:t xml:space="preserve">Upon receipt of a report made pursuant to </w:t>
      </w:r>
      <w:r w:rsidRPr="00897D05">
        <w:rPr>
          <w:rFonts w:hAnsi="Times New Roman" w:cs="Times New Roman"/>
          <w:bCs/>
        </w:rPr>
        <w:t>Section VIII</w:t>
      </w:r>
      <w:r w:rsidRPr="0097103C">
        <w:rPr>
          <w:rFonts w:hAnsi="Times New Roman" w:cs="Times New Roman"/>
          <w:bCs/>
        </w:rPr>
        <w:t>, the Title IX Coordinator will conduct a preliminary assessment to determine:</w:t>
      </w:r>
    </w:p>
    <w:p w:rsidR="007C599E" w:rsidRPr="0097103C" w:rsidRDefault="007C599E" w:rsidP="007C599E">
      <w:pPr>
        <w:pStyle w:val="HarvardOutline1"/>
        <w:numPr>
          <w:ilvl w:val="0"/>
          <w:numId w:val="2"/>
        </w:numPr>
        <w:ind w:hanging="720"/>
        <w:jc w:val="both"/>
        <w:rPr>
          <w:rFonts w:hAnsi="Times New Roman" w:cs="Times New Roman"/>
        </w:rPr>
      </w:pPr>
      <w:r w:rsidRPr="0097103C">
        <w:rPr>
          <w:rFonts w:hAnsi="Times New Roman" w:cs="Times New Roman"/>
        </w:rPr>
        <w:t>Whether the conduct, as reported, falls or could fall within the scope of the policy specified in Section II; and</w:t>
      </w:r>
    </w:p>
    <w:p w:rsidR="007C599E" w:rsidRPr="0097103C" w:rsidRDefault="007C599E" w:rsidP="007C599E">
      <w:pPr>
        <w:pStyle w:val="HarvardOutline1"/>
        <w:numPr>
          <w:ilvl w:val="0"/>
          <w:numId w:val="2"/>
        </w:numPr>
        <w:ind w:hanging="720"/>
        <w:jc w:val="both"/>
        <w:rPr>
          <w:rFonts w:hAnsi="Times New Roman" w:cs="Times New Roman"/>
        </w:rPr>
      </w:pPr>
      <w:r w:rsidRPr="0097103C">
        <w:rPr>
          <w:rFonts w:hAnsi="Times New Roman" w:cs="Times New Roman"/>
        </w:rPr>
        <w:t>Whether the conduct, as reported, constitutes or could constitute Sexual Harassment.</w:t>
      </w:r>
    </w:p>
    <w:p w:rsidR="007C599E" w:rsidRPr="0097103C" w:rsidRDefault="007C599E" w:rsidP="007C599E">
      <w:pPr>
        <w:pStyle w:val="HarvardOutline1"/>
        <w:numPr>
          <w:ilvl w:val="0"/>
          <w:numId w:val="0"/>
        </w:numPr>
        <w:ind w:firstLine="720"/>
        <w:jc w:val="both"/>
        <w:rPr>
          <w:rFonts w:hAnsi="Times New Roman" w:cs="Times New Roman"/>
        </w:rPr>
      </w:pPr>
      <w:r w:rsidRPr="0097103C">
        <w:rPr>
          <w:rFonts w:hAnsi="Times New Roman" w:cs="Times New Roman"/>
        </w:rPr>
        <w:t xml:space="preserve">If the Title IX Coordinator determines that the conduct reported could not fall within the scope of the policy, and/or could not constitute Sexual Harassment, even if investigated, the Title Coordinator will close the matter and may notify the reporting party if doing so is consistent with the Family Educational Rights and Privacy Act (“FERPA”).  The Title IX Coordinator may refer the report to other </w:t>
      </w:r>
      <w:r>
        <w:rPr>
          <w:rFonts w:hAnsi="Times New Roman" w:cs="Times New Roman"/>
        </w:rPr>
        <w:t>College</w:t>
      </w:r>
      <w:r w:rsidRPr="0097103C">
        <w:rPr>
          <w:rFonts w:hAnsi="Times New Roman" w:cs="Times New Roman"/>
        </w:rPr>
        <w:t xml:space="preserve"> offices, as appropriate.</w:t>
      </w:r>
    </w:p>
    <w:p w:rsidR="007C599E" w:rsidRPr="0097103C" w:rsidRDefault="007C599E" w:rsidP="007C599E">
      <w:pPr>
        <w:pStyle w:val="HarvardOutline1"/>
        <w:numPr>
          <w:ilvl w:val="0"/>
          <w:numId w:val="0"/>
        </w:numPr>
        <w:ind w:firstLine="720"/>
        <w:jc w:val="both"/>
        <w:rPr>
          <w:rFonts w:hAnsi="Times New Roman" w:cs="Times New Roman"/>
        </w:rPr>
      </w:pPr>
      <w:r w:rsidRPr="0097103C">
        <w:rPr>
          <w:rFonts w:hAnsi="Times New Roman" w:cs="Times New Roman"/>
        </w:rPr>
        <w:t xml:space="preserve">If the Title IX Coordinator determines that the conduct reported could fall within the scope of the policy, and/or could constitute Sexual Harassment, if investigated, the Title IX Coordinator will proceed to contact the Complainant as specified in </w:t>
      </w:r>
      <w:r w:rsidRPr="00897D05">
        <w:rPr>
          <w:rFonts w:hAnsi="Times New Roman" w:cs="Times New Roman"/>
        </w:rPr>
        <w:t>Section X</w:t>
      </w:r>
      <w:r>
        <w:rPr>
          <w:rFonts w:hAnsi="Times New Roman" w:cs="Times New Roman"/>
        </w:rPr>
        <w:t>II</w:t>
      </w:r>
      <w:r w:rsidRPr="0097103C">
        <w:rPr>
          <w:rFonts w:hAnsi="Times New Roman" w:cs="Times New Roman"/>
        </w:rPr>
        <w:t>.</w:t>
      </w:r>
    </w:p>
    <w:p w:rsidR="007C599E" w:rsidRPr="0097103C" w:rsidRDefault="007C599E" w:rsidP="007C599E">
      <w:pPr>
        <w:pStyle w:val="HarvardOutline1"/>
        <w:numPr>
          <w:ilvl w:val="0"/>
          <w:numId w:val="0"/>
        </w:numPr>
        <w:ind w:firstLine="720"/>
        <w:jc w:val="both"/>
        <w:rPr>
          <w:rFonts w:hAnsi="Times New Roman" w:cs="Times New Roman"/>
        </w:rPr>
      </w:pPr>
      <w:r w:rsidRPr="0097103C">
        <w:rPr>
          <w:rFonts w:hAnsi="Times New Roman" w:cs="Times New Roman"/>
        </w:rPr>
        <w:t>As part of the preliminary assessment, the Title IX Coordinator may take investigative steps to determine the identity of the Complainant, if such identity is not apparent from the report.</w:t>
      </w:r>
    </w:p>
    <w:p w:rsidR="00054E4F" w:rsidRDefault="00054E4F">
      <w:bookmarkStart w:id="0" w:name="_GoBack"/>
      <w:bookmarkEnd w:id="0"/>
    </w:p>
    <w:sectPr w:rsidR="00054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07B09"/>
    <w:multiLevelType w:val="hybridMultilevel"/>
    <w:tmpl w:val="C986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5D0756"/>
    <w:multiLevelType w:val="multilevel"/>
    <w:tmpl w:val="129428EA"/>
    <w:name w:val="Harvard"/>
    <w:lvl w:ilvl="0">
      <w:start w:val="1"/>
      <w:numFmt w:val="upperRoman"/>
      <w:lvlRestart w:val="0"/>
      <w:pStyle w:val="HarvardOutline1"/>
      <w:lvlText w:val="%1."/>
      <w:lvlJc w:val="left"/>
      <w:pPr>
        <w:tabs>
          <w:tab w:val="num" w:pos="5940"/>
        </w:tabs>
        <w:ind w:left="5940" w:hanging="720"/>
      </w:pPr>
      <w:rPr>
        <w:rFonts w:ascii="Arial" w:hAnsi="Arial" w:cs="Arial" w:hint="default"/>
        <w:b/>
        <w:i w:val="0"/>
        <w:caps w:val="0"/>
        <w:strike w:val="0"/>
        <w:dstrike w:val="0"/>
        <w:vanish w:val="0"/>
        <w:color w:val="auto"/>
        <w:sz w:val="24"/>
        <w:u w:val="none"/>
        <w:vertAlign w:val="baseline"/>
      </w:rPr>
    </w:lvl>
    <w:lvl w:ilvl="1">
      <w:start w:val="1"/>
      <w:numFmt w:val="upperLetter"/>
      <w:pStyle w:val="HarvardOutline2"/>
      <w:lvlText w:val="%2."/>
      <w:lvlJc w:val="left"/>
      <w:pPr>
        <w:tabs>
          <w:tab w:val="num" w:pos="1440"/>
        </w:tabs>
        <w:ind w:left="1440" w:hanging="720"/>
      </w:pPr>
      <w:rPr>
        <w:rFonts w:ascii="Arial" w:hAnsi="Arial" w:cs="Arial" w:hint="default"/>
        <w:b/>
        <w:i w:val="0"/>
        <w:caps w:val="0"/>
        <w:strike w:val="0"/>
        <w:dstrike w:val="0"/>
        <w:vanish w:val="0"/>
        <w:color w:val="auto"/>
        <w:sz w:val="24"/>
        <w:u w:val="none"/>
        <w:vertAlign w:val="baseline"/>
      </w:rPr>
    </w:lvl>
    <w:lvl w:ilvl="2">
      <w:start w:val="1"/>
      <w:numFmt w:val="decimal"/>
      <w:pStyle w:val="HarvardOutline3"/>
      <w:lvlText w:val="%3."/>
      <w:lvlJc w:val="left"/>
      <w:pPr>
        <w:tabs>
          <w:tab w:val="num" w:pos="2160"/>
        </w:tabs>
        <w:ind w:left="2160" w:hanging="720"/>
      </w:pPr>
      <w:rPr>
        <w:rFonts w:ascii="Arial" w:hAnsi="Arial" w:cs="Arial" w:hint="default"/>
        <w:b w:val="0"/>
        <w:i w:val="0"/>
        <w:caps w:val="0"/>
        <w:strike w:val="0"/>
        <w:dstrike w:val="0"/>
        <w:vanish w:val="0"/>
        <w:color w:val="auto"/>
        <w:sz w:val="24"/>
        <w:u w:val="none"/>
        <w:vertAlign w:val="baseline"/>
      </w:rPr>
    </w:lvl>
    <w:lvl w:ilvl="3">
      <w:start w:val="1"/>
      <w:numFmt w:val="lowerLetter"/>
      <w:pStyle w:val="HarvardOutline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HarvardOutline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HarvardOutline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9E"/>
    <w:rsid w:val="00054E4F"/>
    <w:rsid w:val="007C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B78F2-D7DA-452B-9000-8CEB4CF5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vardOutline9">
    <w:name w:val="Harvard Outline_9"/>
    <w:basedOn w:val="Normal"/>
    <w:rsid w:val="007C599E"/>
    <w:pPr>
      <w:numPr>
        <w:ilvl w:val="8"/>
        <w:numId w:val="1"/>
      </w:numPr>
      <w:suppressAutoHyphens/>
      <w:spacing w:after="240" w:line="240" w:lineRule="auto"/>
      <w:outlineLvl w:val="8"/>
    </w:pPr>
    <w:rPr>
      <w:rFonts w:ascii="Times New Roman" w:eastAsia="Times New Roman" w:hAnsi="Arial" w:cs="Arial"/>
      <w:sz w:val="24"/>
      <w:szCs w:val="24"/>
    </w:rPr>
  </w:style>
  <w:style w:type="paragraph" w:customStyle="1" w:styleId="HarvardOutline8">
    <w:name w:val="Harvard Outline_8"/>
    <w:basedOn w:val="Normal"/>
    <w:rsid w:val="007C599E"/>
    <w:pPr>
      <w:numPr>
        <w:ilvl w:val="7"/>
        <w:numId w:val="1"/>
      </w:numPr>
      <w:suppressAutoHyphens/>
      <w:spacing w:after="240" w:line="240" w:lineRule="auto"/>
      <w:outlineLvl w:val="7"/>
    </w:pPr>
    <w:rPr>
      <w:rFonts w:ascii="Times New Roman" w:eastAsia="Times New Roman" w:hAnsi="Arial" w:cs="Arial"/>
      <w:sz w:val="24"/>
      <w:szCs w:val="24"/>
    </w:rPr>
  </w:style>
  <w:style w:type="paragraph" w:customStyle="1" w:styleId="HarvardOutline7">
    <w:name w:val="Harvard Outline_7"/>
    <w:basedOn w:val="Normal"/>
    <w:rsid w:val="007C599E"/>
    <w:pPr>
      <w:numPr>
        <w:ilvl w:val="6"/>
        <w:numId w:val="1"/>
      </w:numPr>
      <w:suppressAutoHyphens/>
      <w:spacing w:after="240" w:line="240" w:lineRule="auto"/>
      <w:outlineLvl w:val="6"/>
    </w:pPr>
    <w:rPr>
      <w:rFonts w:ascii="Times New Roman" w:eastAsia="Times New Roman" w:hAnsi="Arial" w:cs="Arial"/>
      <w:sz w:val="24"/>
      <w:szCs w:val="24"/>
    </w:rPr>
  </w:style>
  <w:style w:type="paragraph" w:customStyle="1" w:styleId="HarvardOutline6">
    <w:name w:val="Harvard Outline_6"/>
    <w:basedOn w:val="Normal"/>
    <w:rsid w:val="007C599E"/>
    <w:pPr>
      <w:numPr>
        <w:ilvl w:val="5"/>
        <w:numId w:val="1"/>
      </w:numPr>
      <w:suppressAutoHyphens/>
      <w:spacing w:after="240" w:line="240" w:lineRule="auto"/>
      <w:outlineLvl w:val="5"/>
    </w:pPr>
    <w:rPr>
      <w:rFonts w:ascii="Times New Roman" w:eastAsia="Times New Roman" w:hAnsi="Arial" w:cs="Arial"/>
      <w:sz w:val="24"/>
      <w:szCs w:val="24"/>
    </w:rPr>
  </w:style>
  <w:style w:type="paragraph" w:customStyle="1" w:styleId="HarvardOutline5">
    <w:name w:val="Harvard Outline_5"/>
    <w:basedOn w:val="Normal"/>
    <w:rsid w:val="007C599E"/>
    <w:pPr>
      <w:numPr>
        <w:ilvl w:val="4"/>
        <w:numId w:val="1"/>
      </w:numPr>
      <w:suppressAutoHyphens/>
      <w:spacing w:after="240" w:line="240" w:lineRule="auto"/>
      <w:outlineLvl w:val="4"/>
    </w:pPr>
    <w:rPr>
      <w:rFonts w:ascii="Times New Roman" w:eastAsia="Times New Roman" w:hAnsi="Arial" w:cs="Arial"/>
      <w:sz w:val="24"/>
      <w:szCs w:val="24"/>
    </w:rPr>
  </w:style>
  <w:style w:type="paragraph" w:customStyle="1" w:styleId="HarvardOutline4">
    <w:name w:val="Harvard Outline_4"/>
    <w:basedOn w:val="Normal"/>
    <w:rsid w:val="007C599E"/>
    <w:pPr>
      <w:numPr>
        <w:ilvl w:val="3"/>
        <w:numId w:val="1"/>
      </w:numPr>
      <w:suppressAutoHyphens/>
      <w:spacing w:after="240" w:line="240" w:lineRule="auto"/>
      <w:outlineLvl w:val="3"/>
    </w:pPr>
    <w:rPr>
      <w:rFonts w:ascii="Times New Roman" w:eastAsia="Times New Roman" w:hAnsi="Arial" w:cs="Arial"/>
      <w:sz w:val="24"/>
      <w:szCs w:val="24"/>
    </w:rPr>
  </w:style>
  <w:style w:type="paragraph" w:customStyle="1" w:styleId="HarvardOutline3">
    <w:name w:val="Harvard Outline_3"/>
    <w:basedOn w:val="Normal"/>
    <w:rsid w:val="007C599E"/>
    <w:pPr>
      <w:numPr>
        <w:ilvl w:val="2"/>
        <w:numId w:val="1"/>
      </w:numPr>
      <w:suppressAutoHyphens/>
      <w:spacing w:after="240" w:line="240" w:lineRule="auto"/>
      <w:outlineLvl w:val="2"/>
    </w:pPr>
    <w:rPr>
      <w:rFonts w:ascii="Times New Roman" w:eastAsia="Times New Roman" w:hAnsi="Arial" w:cs="Arial"/>
      <w:sz w:val="24"/>
      <w:szCs w:val="24"/>
    </w:rPr>
  </w:style>
  <w:style w:type="paragraph" w:customStyle="1" w:styleId="HarvardOutline2">
    <w:name w:val="Harvard Outline_2"/>
    <w:basedOn w:val="Normal"/>
    <w:rsid w:val="007C599E"/>
    <w:pPr>
      <w:numPr>
        <w:ilvl w:val="1"/>
        <w:numId w:val="1"/>
      </w:numPr>
      <w:suppressAutoHyphens/>
      <w:spacing w:after="240" w:line="240" w:lineRule="auto"/>
      <w:outlineLvl w:val="1"/>
    </w:pPr>
    <w:rPr>
      <w:rFonts w:ascii="Times New Roman" w:eastAsia="Times New Roman" w:hAnsi="Arial" w:cs="Arial"/>
      <w:sz w:val="24"/>
      <w:szCs w:val="24"/>
    </w:rPr>
  </w:style>
  <w:style w:type="paragraph" w:customStyle="1" w:styleId="HarvardOutline1">
    <w:name w:val="Harvard Outline_1"/>
    <w:basedOn w:val="Normal"/>
    <w:link w:val="HarvardOutline1Char"/>
    <w:rsid w:val="007C599E"/>
    <w:pPr>
      <w:numPr>
        <w:numId w:val="1"/>
      </w:numPr>
      <w:tabs>
        <w:tab w:val="clear" w:pos="5940"/>
        <w:tab w:val="num" w:pos="720"/>
      </w:tabs>
      <w:suppressAutoHyphens/>
      <w:spacing w:after="240" w:line="240" w:lineRule="auto"/>
      <w:ind w:left="720"/>
      <w:outlineLvl w:val="0"/>
    </w:pPr>
    <w:rPr>
      <w:rFonts w:ascii="Times New Roman" w:eastAsia="Times New Roman" w:hAnsi="Arial" w:cs="Arial"/>
      <w:sz w:val="24"/>
      <w:szCs w:val="24"/>
    </w:rPr>
  </w:style>
  <w:style w:type="character" w:customStyle="1" w:styleId="HarvardOutline1Char">
    <w:name w:val="Harvard Outline_1 Char"/>
    <w:basedOn w:val="DefaultParagraphFont"/>
    <w:link w:val="HarvardOutline1"/>
    <w:rsid w:val="007C599E"/>
    <w:rPr>
      <w:rFonts w:ascii="Times New Roman"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Stocklin-Smith</dc:creator>
  <cp:keywords/>
  <dc:description/>
  <cp:lastModifiedBy>Brenda Stocklin-Smith</cp:lastModifiedBy>
  <cp:revision>1</cp:revision>
  <dcterms:created xsi:type="dcterms:W3CDTF">2021-01-25T19:13:00Z</dcterms:created>
  <dcterms:modified xsi:type="dcterms:W3CDTF">2021-01-25T19:13:00Z</dcterms:modified>
</cp:coreProperties>
</file>