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D531" w14:textId="77777777" w:rsidR="00681402" w:rsidRDefault="00681402" w:rsidP="00D11C92">
      <w:pPr>
        <w:shd w:val="clear" w:color="auto" w:fill="FFFFFF"/>
        <w:spacing w:after="300"/>
        <w:rPr>
          <w:rFonts w:ascii="Arial" w:eastAsia="Times New Roman" w:hAnsi="Arial" w:cs="Arial"/>
          <w:b/>
          <w:bCs/>
          <w:color w:val="5E5A58"/>
          <w:sz w:val="21"/>
          <w:szCs w:val="21"/>
        </w:rPr>
      </w:pPr>
      <w:r w:rsidRPr="00983B39">
        <w:rPr>
          <w:rFonts w:cs="Arial"/>
          <w:b/>
          <w:noProof/>
        </w:rPr>
        <mc:AlternateContent>
          <mc:Choice Requires="wps">
            <w:drawing>
              <wp:anchor distT="0" distB="0" distL="114300" distR="114300" simplePos="0" relativeHeight="251658240" behindDoc="1" locked="0" layoutInCell="1" allowOverlap="1" wp14:anchorId="238256FA" wp14:editId="5A4F7D80">
                <wp:simplePos x="0" y="0"/>
                <wp:positionH relativeFrom="margin">
                  <wp:posOffset>895350</wp:posOffset>
                </wp:positionH>
                <wp:positionV relativeFrom="paragraph">
                  <wp:posOffset>0</wp:posOffset>
                </wp:positionV>
                <wp:extent cx="4733925" cy="1019175"/>
                <wp:effectExtent l="0" t="0" r="104775" b="1047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01917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EAE843B" w14:textId="77777777" w:rsidR="00681402" w:rsidRPr="006962E0" w:rsidRDefault="00681402" w:rsidP="00D11C92">
                            <w:pPr>
                              <w:pBdr>
                                <w:top w:val="single" w:sz="4" w:space="1" w:color="auto"/>
                                <w:left w:val="single" w:sz="4" w:space="4" w:color="auto"/>
                                <w:bottom w:val="single" w:sz="4" w:space="1" w:color="auto"/>
                                <w:right w:val="single" w:sz="4" w:space="4" w:color="auto"/>
                              </w:pBdr>
                            </w:pPr>
                            <w:r>
                              <w:ptab w:relativeTo="margin" w:alignment="center" w:leader="none"/>
                            </w:r>
                            <w:r>
                              <w:t>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256FA" id="Rectangle 2" o:spid="_x0000_s1026" style="position:absolute;margin-left:70.5pt;margin-top:0;width:372.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" strokeweight="1.5pt">
                <v:shadow on="t" opacity=".5" offset="6pt,6pt"/>
                <v:textbox style="layout-flow:vertical">
                  <w:txbxContent>
                    <w:p w14:paraId="1EAE843B" w14:textId="77777777" w:rsidR="00681402" w:rsidRPr="006962E0" w:rsidRDefault="00681402" w:rsidP="00D11C92">
                      <w:pPr>
                        <w:pBdr>
                          <w:top w:val="single" w:sz="4" w:space="1" w:color="auto"/>
                          <w:left w:val="single" w:sz="4" w:space="4" w:color="auto"/>
                          <w:bottom w:val="single" w:sz="4" w:space="1" w:color="auto"/>
                          <w:right w:val="single" w:sz="4" w:space="4" w:color="auto"/>
                        </w:pBdr>
                      </w:pPr>
                      <w:r>
                        <w:ptab w:relativeTo="margin" w:alignment="center" w:leader="none"/>
                      </w:r>
                      <w:r>
                        <w:t>Se</w:t>
                      </w:r>
                    </w:p>
                  </w:txbxContent>
                </v:textbox>
                <w10:wrap anchorx="margin"/>
              </v:rect>
            </w:pict>
          </mc:Fallback>
        </mc:AlternateContent>
      </w:r>
    </w:p>
    <w:p w14:paraId="5607A63C" w14:textId="77777777" w:rsidR="009D11F6" w:rsidRDefault="00D11C92" w:rsidP="00D11C92">
      <w:pPr>
        <w:shd w:val="clear" w:color="auto" w:fill="FFFFFF"/>
        <w:tabs>
          <w:tab w:val="left" w:pos="3135"/>
        </w:tabs>
        <w:spacing w:after="300"/>
        <w:jc w:val="center"/>
        <w:rPr>
          <w:rFonts w:eastAsia="Times New Roman" w:cstheme="minorHAnsi"/>
          <w:b/>
          <w:bCs/>
        </w:rPr>
      </w:pPr>
      <w:r>
        <w:rPr>
          <w:rFonts w:eastAsia="Times New Roman" w:cstheme="minorHAnsi"/>
          <w:b/>
          <w:bCs/>
        </w:rPr>
        <w:t xml:space="preserve">        </w:t>
      </w:r>
      <w:r w:rsidR="009D11F6">
        <w:rPr>
          <w:rFonts w:eastAsia="Times New Roman" w:cstheme="minorHAnsi"/>
          <w:b/>
          <w:bCs/>
        </w:rPr>
        <w:t>ADM 412</w:t>
      </w:r>
      <w:bookmarkStart w:id="0" w:name="_GoBack"/>
      <w:bookmarkEnd w:id="0"/>
    </w:p>
    <w:p w14:paraId="38D0A0F4" w14:textId="76CA9D76" w:rsidR="00681402" w:rsidRPr="00C03644" w:rsidRDefault="00681402" w:rsidP="00D11C92">
      <w:pPr>
        <w:shd w:val="clear" w:color="auto" w:fill="FFFFFF"/>
        <w:tabs>
          <w:tab w:val="left" w:pos="3135"/>
        </w:tabs>
        <w:spacing w:after="300"/>
        <w:jc w:val="center"/>
        <w:rPr>
          <w:rFonts w:eastAsia="Times New Roman" w:cstheme="minorHAnsi"/>
          <w:b/>
          <w:bCs/>
        </w:rPr>
      </w:pPr>
      <w:r w:rsidRPr="00C03644">
        <w:rPr>
          <w:rFonts w:eastAsia="Times New Roman" w:cstheme="minorHAnsi"/>
          <w:b/>
          <w:bCs/>
        </w:rPr>
        <w:t>Security Policy #12</w:t>
      </w:r>
    </w:p>
    <w:p w14:paraId="36BB768D" w14:textId="77777777" w:rsidR="00681402" w:rsidRPr="00C03644" w:rsidRDefault="00D11C92" w:rsidP="00D11C92">
      <w:pPr>
        <w:shd w:val="clear" w:color="auto" w:fill="FFFFFF"/>
        <w:tabs>
          <w:tab w:val="left" w:pos="3135"/>
        </w:tabs>
        <w:spacing w:after="300"/>
        <w:jc w:val="center"/>
        <w:rPr>
          <w:rFonts w:eastAsia="Times New Roman" w:cstheme="minorHAnsi"/>
          <w:bCs/>
          <w:sz w:val="28"/>
          <w:szCs w:val="28"/>
        </w:rPr>
      </w:pPr>
      <w:r>
        <w:rPr>
          <w:rFonts w:eastAsia="Times New Roman" w:cstheme="minorHAnsi"/>
          <w:bCs/>
          <w:sz w:val="28"/>
          <w:szCs w:val="28"/>
        </w:rPr>
        <w:t xml:space="preserve">      </w:t>
      </w:r>
      <w:r w:rsidR="00681402" w:rsidRPr="00C03644">
        <w:rPr>
          <w:rFonts w:eastAsia="Times New Roman" w:cstheme="minorHAnsi"/>
          <w:bCs/>
          <w:sz w:val="28"/>
          <w:szCs w:val="28"/>
        </w:rPr>
        <w:t>Records Retention and Destruction Policy</w:t>
      </w:r>
    </w:p>
    <w:p w14:paraId="50BFC4C1" w14:textId="77777777" w:rsidR="00681402" w:rsidRPr="00C03644" w:rsidRDefault="00D11C92" w:rsidP="00D11C92">
      <w:pPr>
        <w:shd w:val="clear" w:color="auto" w:fill="FFFFFF"/>
        <w:spacing w:after="300"/>
        <w:rPr>
          <w:rFonts w:ascii="Calibri" w:eastAsia="Times New Roman" w:hAnsi="Calibri" w:cs="Calibri"/>
          <w:b/>
          <w:bCs/>
        </w:rPr>
      </w:pPr>
      <w:r>
        <w:rPr>
          <w:rFonts w:ascii="Calibri" w:eastAsia="Times New Roman" w:hAnsi="Calibri" w:cs="Calibri"/>
          <w:b/>
          <w:bCs/>
        </w:rPr>
        <w:t>O</w:t>
      </w:r>
      <w:r w:rsidR="00681402" w:rsidRPr="00C03644">
        <w:rPr>
          <w:rFonts w:ascii="Calibri" w:eastAsia="Times New Roman" w:hAnsi="Calibri" w:cs="Calibri"/>
          <w:b/>
          <w:bCs/>
        </w:rPr>
        <w:t>verview</w:t>
      </w:r>
    </w:p>
    <w:p w14:paraId="67EC0F88"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rPr>
        <w:t xml:space="preserve">This policy and procedure provides for the systematic review, retention and destruction of </w:t>
      </w:r>
      <w:r w:rsidR="00681402" w:rsidRPr="00C03644">
        <w:rPr>
          <w:rFonts w:ascii="Calibri" w:eastAsia="Times New Roman" w:hAnsi="Calibri" w:cs="Calibri"/>
        </w:rPr>
        <w:t>d</w:t>
      </w:r>
      <w:r w:rsidRPr="00C03644">
        <w:rPr>
          <w:rFonts w:ascii="Calibri" w:eastAsia="Times New Roman" w:hAnsi="Calibri" w:cs="Calibri"/>
        </w:rPr>
        <w:t>ocuments received or created in the transaction of McPherson College (“College”) business. The policy is designed to ensure compliance with federal and state laws and regulations.</w:t>
      </w:r>
    </w:p>
    <w:p w14:paraId="661CB211" w14:textId="070DF52B"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rPr>
        <w:t xml:space="preserve">It is the policy of the College to ensure that its records are preserved to provide documentation of the College’s history and to be retained for the periods of time necessary to satisfy the College’s business and legal obligations. The records will be </w:t>
      </w:r>
      <w:r w:rsidR="000245D6" w:rsidRPr="00C03644">
        <w:rPr>
          <w:rFonts w:ascii="Calibri" w:eastAsia="Times New Roman" w:hAnsi="Calibri" w:cs="Calibri"/>
        </w:rPr>
        <w:t>disposed of</w:t>
      </w:r>
      <w:r w:rsidRPr="00C03644">
        <w:rPr>
          <w:rFonts w:ascii="Calibri" w:eastAsia="Times New Roman" w:hAnsi="Calibri" w:cs="Calibri"/>
        </w:rPr>
        <w:t xml:space="preserve"> in accordance with an established </w:t>
      </w:r>
      <w:r w:rsidR="00CD79D2" w:rsidRPr="00C03644">
        <w:rPr>
          <w:rFonts w:ascii="Calibri" w:eastAsia="Times New Roman" w:hAnsi="Calibri" w:cs="Calibri"/>
        </w:rPr>
        <w:t>records retention</w:t>
      </w:r>
      <w:r w:rsidRPr="00C03644">
        <w:rPr>
          <w:rFonts w:ascii="Calibri" w:eastAsia="Times New Roman" w:hAnsi="Calibri" w:cs="Calibri"/>
        </w:rPr>
        <w:t xml:space="preserve"> and disposition schedule. Certain records are permanent records and may never be destroyed</w:t>
      </w:r>
      <w:r w:rsidR="00CD79D2">
        <w:rPr>
          <w:rFonts w:ascii="Calibri" w:eastAsia="Times New Roman" w:hAnsi="Calibri" w:cs="Calibri"/>
        </w:rPr>
        <w:t>.</w:t>
      </w:r>
    </w:p>
    <w:p w14:paraId="6305F7C3" w14:textId="1F5AA582"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b/>
          <w:bCs/>
        </w:rPr>
        <w:t>Definitions</w:t>
      </w:r>
    </w:p>
    <w:p w14:paraId="76FED52B"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u w:val="single"/>
        </w:rPr>
        <w:t>Record</w:t>
      </w:r>
      <w:r w:rsidRPr="00C03644">
        <w:rPr>
          <w:rFonts w:ascii="Calibri" w:eastAsia="Times New Roman" w:hAnsi="Calibri" w:cs="Calibri"/>
          <w:u w:val="single"/>
        </w:rPr>
        <w:br/>
      </w:r>
      <w:r w:rsidRPr="00C03644">
        <w:rPr>
          <w:rFonts w:ascii="Calibri" w:eastAsia="Times New Roman" w:hAnsi="Calibri" w:cs="Calibri"/>
        </w:rPr>
        <w:t>A record is anything containing information reflecting College educational and business transactions regardless of format (paper, digital, photographic, recordings, etc.). Typical records include official publications, fiscal data, incoming/outgoing correspondence including email, meeting minutes, reports, student files, and employee files.</w:t>
      </w:r>
    </w:p>
    <w:p w14:paraId="2944D0F4"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u w:val="single"/>
        </w:rPr>
        <w:t>Active Records</w:t>
      </w:r>
      <w:r w:rsidRPr="00C03644">
        <w:rPr>
          <w:rFonts w:ascii="Calibri" w:eastAsia="Times New Roman" w:hAnsi="Calibri" w:cs="Calibri"/>
          <w:u w:val="single"/>
        </w:rPr>
        <w:br/>
      </w:r>
      <w:r w:rsidRPr="00C03644">
        <w:rPr>
          <w:rFonts w:ascii="Calibri" w:eastAsia="Times New Roman" w:hAnsi="Calibri" w:cs="Calibri"/>
        </w:rPr>
        <w:t>Records that are generally referred to once a month or that are needed to support the current business activity of an office or division.</w:t>
      </w:r>
    </w:p>
    <w:p w14:paraId="5010DDB5"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u w:val="single"/>
        </w:rPr>
        <w:t>Inactive Records</w:t>
      </w:r>
      <w:r w:rsidRPr="00C03644">
        <w:rPr>
          <w:rFonts w:ascii="Calibri" w:eastAsia="Times New Roman" w:hAnsi="Calibri" w:cs="Calibri"/>
          <w:u w:val="single"/>
        </w:rPr>
        <w:br/>
      </w:r>
      <w:r w:rsidRPr="00C03644">
        <w:rPr>
          <w:rFonts w:ascii="Calibri" w:eastAsia="Times New Roman" w:hAnsi="Calibri" w:cs="Calibri"/>
        </w:rPr>
        <w:t>Records that have not been needed for at least one year or for which the active period has passed.</w:t>
      </w:r>
    </w:p>
    <w:p w14:paraId="32164405"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u w:val="single"/>
        </w:rPr>
        <w:t>Permanent Records</w:t>
      </w:r>
      <w:r w:rsidRPr="00C03644">
        <w:rPr>
          <w:rFonts w:ascii="Calibri" w:eastAsia="Times New Roman" w:hAnsi="Calibri" w:cs="Calibri"/>
          <w:u w:val="single"/>
        </w:rPr>
        <w:br/>
      </w:r>
      <w:r w:rsidRPr="00C03644">
        <w:rPr>
          <w:rFonts w:ascii="Calibri" w:eastAsia="Times New Roman" w:hAnsi="Calibri" w:cs="Calibri"/>
        </w:rPr>
        <w:t>Also known as archival records, permanent records have historical, administrative, or research value to the College and the College will keep these records indefinitely.</w:t>
      </w:r>
    </w:p>
    <w:p w14:paraId="1B3C3070" w14:textId="77777777" w:rsidR="00E4659E" w:rsidRPr="00C03644" w:rsidRDefault="00E4659E" w:rsidP="00D11C92">
      <w:pPr>
        <w:shd w:val="clear" w:color="auto" w:fill="FFFFFF"/>
        <w:spacing w:after="300"/>
        <w:rPr>
          <w:rFonts w:ascii="Calibri" w:eastAsia="Times New Roman" w:hAnsi="Calibri" w:cs="Calibri"/>
        </w:rPr>
      </w:pPr>
      <w:r w:rsidRPr="00C03644">
        <w:rPr>
          <w:rFonts w:ascii="Calibri" w:eastAsia="Times New Roman" w:hAnsi="Calibri" w:cs="Calibri"/>
          <w:u w:val="single"/>
        </w:rPr>
        <w:t>Retention Schedules</w:t>
      </w:r>
      <w:r w:rsidRPr="00C03644">
        <w:rPr>
          <w:rFonts w:ascii="Calibri" w:eastAsia="Times New Roman" w:hAnsi="Calibri" w:cs="Calibri"/>
          <w:u w:val="single"/>
        </w:rPr>
        <w:br/>
      </w:r>
      <w:r w:rsidRPr="00C03644">
        <w:rPr>
          <w:rFonts w:ascii="Calibri" w:eastAsia="Times New Roman" w:hAnsi="Calibri" w:cs="Calibri"/>
        </w:rPr>
        <w:t>An internal document describing categories of records, providing a length of time they should be kept and includes instructions. The retention schedule for McPherson College is included in this document.</w:t>
      </w:r>
    </w:p>
    <w:p w14:paraId="6F1AEA23" w14:textId="1E6464CF"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Retention Period</w:t>
      </w:r>
      <w:r w:rsidRPr="00C03644">
        <w:rPr>
          <w:rFonts w:ascii="Calibri" w:eastAsia="Times New Roman" w:hAnsi="Calibri" w:cs="Calibri"/>
          <w:u w:val="single"/>
        </w:rPr>
        <w:br/>
      </w:r>
      <w:r w:rsidRPr="00C03644">
        <w:rPr>
          <w:rFonts w:ascii="Calibri" w:eastAsia="Times New Roman" w:hAnsi="Calibri" w:cs="Calibri"/>
        </w:rPr>
        <w:t xml:space="preserve">Minimum required length of time for which </w:t>
      </w:r>
      <w:r w:rsidR="00F52842">
        <w:rPr>
          <w:rFonts w:ascii="Calibri" w:eastAsia="Times New Roman" w:hAnsi="Calibri" w:cs="Calibri"/>
        </w:rPr>
        <w:t>the</w:t>
      </w:r>
      <w:r w:rsidR="00F52842" w:rsidRPr="00C03644">
        <w:rPr>
          <w:rFonts w:ascii="Calibri" w:eastAsia="Times New Roman" w:hAnsi="Calibri" w:cs="Calibri"/>
        </w:rPr>
        <w:t xml:space="preserve"> </w:t>
      </w:r>
      <w:r w:rsidRPr="00C03644">
        <w:rPr>
          <w:rFonts w:ascii="Calibri" w:eastAsia="Times New Roman" w:hAnsi="Calibri" w:cs="Calibri"/>
        </w:rPr>
        <w:t>College is responsible for maintaining records.</w:t>
      </w:r>
    </w:p>
    <w:p w14:paraId="76953C6B"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lastRenderedPageBreak/>
        <w:t>Records Destruction</w:t>
      </w:r>
      <w:r w:rsidRPr="00C03644">
        <w:rPr>
          <w:rFonts w:ascii="Calibri" w:eastAsia="Times New Roman" w:hAnsi="Calibri" w:cs="Calibri"/>
          <w:u w:val="single"/>
        </w:rPr>
        <w:br/>
      </w:r>
      <w:r w:rsidRPr="00C03644">
        <w:rPr>
          <w:rFonts w:ascii="Calibri" w:eastAsia="Times New Roman" w:hAnsi="Calibri" w:cs="Calibri"/>
        </w:rPr>
        <w:t>The physical or electronic destruction of a record after it has become obsolete or otherwise in accordance with this policy.</w:t>
      </w:r>
    </w:p>
    <w:p w14:paraId="563BD0E0"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Disposition of Records</w:t>
      </w:r>
      <w:r w:rsidRPr="00C03644">
        <w:rPr>
          <w:rFonts w:ascii="Calibri" w:eastAsia="Times New Roman" w:hAnsi="Calibri" w:cs="Calibri"/>
          <w:u w:val="single"/>
        </w:rPr>
        <w:br/>
      </w:r>
      <w:r w:rsidRPr="00C03644">
        <w:rPr>
          <w:rFonts w:ascii="Calibri" w:eastAsia="Times New Roman" w:hAnsi="Calibri" w:cs="Calibri"/>
        </w:rPr>
        <w:t>The terminal treatment of records, either through destruction or permanent storage.</w:t>
      </w:r>
    </w:p>
    <w:p w14:paraId="4FC912E4" w14:textId="7B036551"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Records Custodian</w:t>
      </w:r>
      <w:r w:rsidRPr="00C03644">
        <w:rPr>
          <w:rFonts w:ascii="Calibri" w:eastAsia="Times New Roman" w:hAnsi="Calibri" w:cs="Calibri"/>
          <w:u w:val="single"/>
        </w:rPr>
        <w:br/>
      </w:r>
      <w:r w:rsidR="00FD4D4C">
        <w:rPr>
          <w:rFonts w:ascii="Calibri" w:eastAsia="Times New Roman" w:hAnsi="Calibri" w:cs="Calibri"/>
        </w:rPr>
        <w:t>The employee</w:t>
      </w:r>
      <w:r w:rsidR="00EB32E8">
        <w:rPr>
          <w:rFonts w:ascii="Calibri" w:eastAsia="Times New Roman" w:hAnsi="Calibri" w:cs="Calibri"/>
        </w:rPr>
        <w:t xml:space="preserve"> in e</w:t>
      </w:r>
      <w:r w:rsidRPr="00C03644">
        <w:rPr>
          <w:rFonts w:ascii="Calibri" w:eastAsia="Times New Roman" w:hAnsi="Calibri" w:cs="Calibri"/>
        </w:rPr>
        <w:t xml:space="preserve">ach college department or office </w:t>
      </w:r>
      <w:r w:rsidR="00EB32E8">
        <w:rPr>
          <w:rFonts w:ascii="Calibri" w:eastAsia="Times New Roman" w:hAnsi="Calibri" w:cs="Calibri"/>
        </w:rPr>
        <w:t>with</w:t>
      </w:r>
      <w:r w:rsidRPr="00C03644">
        <w:rPr>
          <w:rFonts w:ascii="Calibri" w:eastAsia="Times New Roman" w:hAnsi="Calibri" w:cs="Calibri"/>
        </w:rPr>
        <w:t xml:space="preserve"> the responsibility for ensuring effective implementation of the policy in his or her area.</w:t>
      </w:r>
    </w:p>
    <w:p w14:paraId="6FE695C8"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Litigation Hold</w:t>
      </w:r>
      <w:r w:rsidRPr="00C03644">
        <w:rPr>
          <w:rFonts w:ascii="Calibri" w:eastAsia="Times New Roman" w:hAnsi="Calibri" w:cs="Calibri"/>
          <w:u w:val="single"/>
        </w:rPr>
        <w:br/>
      </w:r>
      <w:r w:rsidRPr="00C03644">
        <w:rPr>
          <w:rFonts w:ascii="Calibri" w:eastAsia="Times New Roman" w:hAnsi="Calibri" w:cs="Calibri"/>
        </w:rPr>
        <w:t>A communication issued as the result of current or anticipated litigation, audit, and government investigation or other similar matter that suspends the normal process regarding the retention and disposition of College records.</w:t>
      </w:r>
    </w:p>
    <w:p w14:paraId="1DE51BD3" w14:textId="3C0D925D"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 </w:t>
      </w:r>
      <w:r w:rsidRPr="00C03644">
        <w:rPr>
          <w:rFonts w:ascii="Calibri" w:eastAsia="Times New Roman" w:hAnsi="Calibri" w:cs="Calibri"/>
          <w:b/>
          <w:bCs/>
        </w:rPr>
        <w:t>Policy Details</w:t>
      </w:r>
    </w:p>
    <w:p w14:paraId="79694025" w14:textId="332D4972"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Paper Files</w:t>
      </w:r>
      <w:r w:rsidRPr="00C03644">
        <w:rPr>
          <w:rFonts w:ascii="Calibri" w:eastAsia="Times New Roman" w:hAnsi="Calibri" w:cs="Calibri"/>
          <w:u w:val="single"/>
        </w:rPr>
        <w:br/>
      </w:r>
      <w:r w:rsidRPr="00C03644">
        <w:rPr>
          <w:rFonts w:ascii="Calibri" w:eastAsia="Times New Roman" w:hAnsi="Calibri" w:cs="Calibri"/>
        </w:rPr>
        <w:t xml:space="preserve">Many of the records kept by McPherson College are in hard copy form, kept in paper files. These files may include student, parent, or employee information. It is up to each department to determine what action is necessary to secure the files. This may include locked filing cabinets, </w:t>
      </w:r>
      <w:r w:rsidR="00386042" w:rsidRPr="00C03644">
        <w:rPr>
          <w:rFonts w:ascii="Calibri" w:eastAsia="Times New Roman" w:hAnsi="Calibri" w:cs="Calibri"/>
        </w:rPr>
        <w:t>fireproof</w:t>
      </w:r>
      <w:r w:rsidRPr="00C03644">
        <w:rPr>
          <w:rFonts w:ascii="Calibri" w:eastAsia="Times New Roman" w:hAnsi="Calibri" w:cs="Calibri"/>
        </w:rPr>
        <w:t xml:space="preserve"> filing cabinets, securing behind locked doors, or in one of the college’s vaults.</w:t>
      </w:r>
    </w:p>
    <w:p w14:paraId="55CECB1E" w14:textId="6195403B" w:rsidR="00E4659E" w:rsidRPr="00C03644" w:rsidRDefault="00FE7F53" w:rsidP="00E4659E">
      <w:pPr>
        <w:shd w:val="clear" w:color="auto" w:fill="FFFFFF"/>
        <w:spacing w:after="300"/>
        <w:rPr>
          <w:rFonts w:ascii="Calibri" w:eastAsia="Times New Roman" w:hAnsi="Calibri" w:cs="Calibri"/>
        </w:rPr>
      </w:pPr>
      <w:r w:rsidRPr="00FE7F53">
        <w:rPr>
          <w:rFonts w:ascii="Calibri" w:eastAsia="Times New Roman" w:hAnsi="Calibri" w:cs="Calibri"/>
        </w:rPr>
        <w:t>Each Records Custodian is</w:t>
      </w:r>
      <w:r w:rsidR="00E4659E" w:rsidRPr="00FE7F53">
        <w:rPr>
          <w:rFonts w:ascii="Calibri" w:eastAsia="Times New Roman" w:hAnsi="Calibri" w:cs="Calibri"/>
        </w:rPr>
        <w:t xml:space="preserve"> expected to exercise judgment regarding the content and purpose of a paper file in determining whether it needs to be retained as a College record, and, if so, the length of the retention period. Any questions about retention of paper files should be directed to the Records Custodian in each department or office.</w:t>
      </w:r>
    </w:p>
    <w:p w14:paraId="79532B84"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Email</w:t>
      </w:r>
      <w:r w:rsidRPr="00C03644">
        <w:rPr>
          <w:rFonts w:ascii="Calibri" w:eastAsia="Times New Roman" w:hAnsi="Calibri" w:cs="Calibri"/>
          <w:u w:val="single"/>
        </w:rPr>
        <w:br/>
      </w:r>
      <w:r w:rsidRPr="00C03644">
        <w:rPr>
          <w:rFonts w:ascii="Calibri" w:eastAsia="Times New Roman" w:hAnsi="Calibri" w:cs="Calibri"/>
        </w:rPr>
        <w:t>Email sent or received over the College’s computer system may constitute a form of College record. While not all emails are business records, all College emails are property of the College and are subject to discovery in the event of litigation against the College or any of its employees or students. Consequently, the administration has the ability and the</w:t>
      </w:r>
      <w:r w:rsidR="0080048F">
        <w:rPr>
          <w:rFonts w:ascii="Calibri" w:eastAsia="Times New Roman" w:hAnsi="Calibri" w:cs="Calibri"/>
        </w:rPr>
        <w:t xml:space="preserve"> right to view the email of all</w:t>
      </w:r>
      <w:r w:rsidRPr="00C03644">
        <w:rPr>
          <w:rFonts w:ascii="Calibri" w:eastAsia="Times New Roman" w:hAnsi="Calibri" w:cs="Calibri"/>
        </w:rPr>
        <w:t> members of the College community.</w:t>
      </w:r>
    </w:p>
    <w:p w14:paraId="06B95D32"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 xml:space="preserve">Faculty and employees of the College are not obligated to retain all emails indefinitely; such a policy would clearly impose an impossible burden both on the College community and on the College’s computer network. Rather, individual employees and faculty members are expected to exercise judgment regarding the content and purpose of the email in determining whether it needs to be retained as a College record, and, if so, the length of the retention period. Any questions about retention of email should be directed to the </w:t>
      </w:r>
      <w:r w:rsidRPr="002E4D90">
        <w:rPr>
          <w:rFonts w:ascii="Calibri" w:eastAsia="Times New Roman" w:hAnsi="Calibri" w:cs="Calibri"/>
        </w:rPr>
        <w:t>Records Custodian in each department or office.</w:t>
      </w:r>
    </w:p>
    <w:p w14:paraId="1038EC8E" w14:textId="7CD9DA9D"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Electronic Documents</w:t>
      </w:r>
      <w:r w:rsidRPr="00C03644">
        <w:rPr>
          <w:rFonts w:ascii="Calibri" w:eastAsia="Times New Roman" w:hAnsi="Calibri" w:cs="Calibri"/>
          <w:u w:val="single"/>
        </w:rPr>
        <w:br/>
      </w:r>
      <w:r w:rsidRPr="00C03644">
        <w:rPr>
          <w:rFonts w:ascii="Calibri" w:eastAsia="Times New Roman" w:hAnsi="Calibri" w:cs="Calibri"/>
        </w:rPr>
        <w:t xml:space="preserve">Information saved electronically on a college computer or network may be considered a College record. While not all electronic documents are College records, all documents stored on College computers or </w:t>
      </w:r>
      <w:r w:rsidRPr="00C03644">
        <w:rPr>
          <w:rFonts w:ascii="Calibri" w:eastAsia="Times New Roman" w:hAnsi="Calibri" w:cs="Calibri"/>
        </w:rPr>
        <w:lastRenderedPageBreak/>
        <w:t xml:space="preserve">networks are considered College property and are subject to discovery in the event of litigation against the College or any of </w:t>
      </w:r>
      <w:r w:rsidR="00120111" w:rsidRPr="00C03644">
        <w:rPr>
          <w:rFonts w:ascii="Calibri" w:eastAsia="Times New Roman" w:hAnsi="Calibri" w:cs="Calibri"/>
        </w:rPr>
        <w:t>its</w:t>
      </w:r>
      <w:r w:rsidRPr="00C03644">
        <w:rPr>
          <w:rFonts w:ascii="Calibri" w:eastAsia="Times New Roman" w:hAnsi="Calibri" w:cs="Calibri"/>
        </w:rPr>
        <w:t xml:space="preserve"> employees or students. Consequently, the administration has the ability and the right to view the electronic files of all members of the College community.</w:t>
      </w:r>
    </w:p>
    <w:p w14:paraId="72D7CF8F"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Faculty and employees of the College are not obligated to retain all electronic documents indefinitely; such a policy would clearly impose an impossible burden both on the College community and on the College’s computer network. Rather, individual employees and faculty members are expected to exercise judgment regarding the content and purpose of the document in determining whether it needs to be retained as a College record, and, if so, the length of the retention period. Any questions about retention of electronic documents should be directed to the Records Custodian in each department or office.</w:t>
      </w:r>
    </w:p>
    <w:p w14:paraId="5C42A832" w14:textId="55C1B3E2"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Litigation Holds</w:t>
      </w:r>
      <w:r w:rsidRPr="00C03644">
        <w:rPr>
          <w:rFonts w:ascii="Calibri" w:eastAsia="Times New Roman" w:hAnsi="Calibri" w:cs="Calibri"/>
          <w:u w:val="single"/>
        </w:rPr>
        <w:br/>
      </w:r>
      <w:r w:rsidRPr="00C03644">
        <w:rPr>
          <w:rFonts w:ascii="Calibri" w:eastAsia="Times New Roman" w:hAnsi="Calibri" w:cs="Calibri"/>
        </w:rPr>
        <w:t>Where the College has actual notice of litigation</w:t>
      </w:r>
      <w:r w:rsidR="00967910">
        <w:rPr>
          <w:rFonts w:ascii="Calibri" w:eastAsia="Times New Roman" w:hAnsi="Calibri" w:cs="Calibri"/>
        </w:rPr>
        <w:t>,</w:t>
      </w:r>
      <w:r w:rsidRPr="00C03644">
        <w:rPr>
          <w:rFonts w:ascii="Calibri" w:eastAsia="Times New Roman" w:hAnsi="Calibri" w:cs="Calibri"/>
        </w:rPr>
        <w:t xml:space="preserve"> or of a government investigation or audit, or has reason to believe that such events are likely to occur, it has the obligation to take steps to preserve documents that might be implicated in such litigation or investigation. In such event, the College will take steps to identify all paper and digitally maintained files that may contain documents relevant to the case, including emails. The department head of an affected department or office will be notified and will notify members of their office to preserve such documents indefinitely. If an employee or faculty member receives such a preservation notice, it does not necessarily mean that they </w:t>
      </w:r>
      <w:r w:rsidR="00261CD6" w:rsidRPr="00C03644">
        <w:rPr>
          <w:rFonts w:ascii="Calibri" w:eastAsia="Times New Roman" w:hAnsi="Calibri" w:cs="Calibri"/>
        </w:rPr>
        <w:t>are involved</w:t>
      </w:r>
      <w:r w:rsidRPr="00C03644">
        <w:rPr>
          <w:rFonts w:ascii="Calibri" w:eastAsia="Times New Roman" w:hAnsi="Calibri" w:cs="Calibri"/>
        </w:rPr>
        <w:t xml:space="preserve"> in the litigation or investigation. Rather, it means that the evidence that the College is required to preserve may be in the employee or faculty member’s possession or control, and that the employee or faculty member has an obligation to preserve such information effective immediately. In the event of a litigation hold, all policies for the disposition of documents must be suspended with respect to those matters that are the subject of the hold. Electronic information should be preserved in its original electronic form on the media on which it is stored. Electronic information should not be transferred from the media on which it is stored to a different media for the duration of the litigation hold </w:t>
      </w:r>
      <w:r w:rsidRPr="00C03644">
        <w:rPr>
          <w:rFonts w:ascii="Calibri" w:eastAsia="Times New Roman" w:hAnsi="Calibri" w:cs="Calibri"/>
          <w:b/>
          <w:bCs/>
        </w:rPr>
        <w:t>unless </w:t>
      </w:r>
      <w:r w:rsidRPr="00C03644">
        <w:rPr>
          <w:rFonts w:ascii="Calibri" w:eastAsia="Times New Roman" w:hAnsi="Calibri" w:cs="Calibri"/>
        </w:rPr>
        <w:t>such transfer is necessary to preserve the integrity of the information for the duration of the hold, and such transfers should be made only after consultation with the IT department to preserve the integrity of the electronic data. In addition, the employee and/or faculty member that receives the notice should similarly preserve any new information that is generated that may be relevant to the litigation or investigation by saving it in a segregated file. A staff or faculty member’s failure to preserve documents after having received a preservation notice can have extremely serious consequences for the College. Accordingly, a failure to comply with a litigation hold will subject employees to discipline, up to and including termination, and will be deemed misconduct that will subject faculty members to discipline in accordance with the appropriate Handbook.</w:t>
      </w:r>
    </w:p>
    <w:p w14:paraId="7415A116" w14:textId="0EE4DDFD"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b/>
          <w:bCs/>
        </w:rPr>
        <w:t> Procedures</w:t>
      </w:r>
    </w:p>
    <w:p w14:paraId="3418B5C5" w14:textId="77777777" w:rsidR="00355DC6" w:rsidRPr="00C03644" w:rsidRDefault="00E4659E" w:rsidP="00355DC6">
      <w:pPr>
        <w:shd w:val="clear" w:color="auto" w:fill="FFFFFF"/>
        <w:spacing w:after="300"/>
        <w:rPr>
          <w:rFonts w:ascii="Calibri" w:eastAsia="Times New Roman" w:hAnsi="Calibri" w:cs="Calibri"/>
        </w:rPr>
      </w:pPr>
      <w:r w:rsidRPr="00C03644">
        <w:rPr>
          <w:rFonts w:ascii="Calibri" w:eastAsia="Times New Roman" w:hAnsi="Calibri" w:cs="Calibri"/>
          <w:u w:val="single"/>
        </w:rPr>
        <w:t>Essential Functions of Records Custodians</w:t>
      </w:r>
      <w:r w:rsidRPr="00C03644">
        <w:rPr>
          <w:rFonts w:ascii="Calibri" w:eastAsia="Times New Roman" w:hAnsi="Calibri" w:cs="Calibri"/>
          <w:u w:val="single"/>
        </w:rPr>
        <w:br/>
      </w:r>
      <w:r w:rsidR="00355DC6" w:rsidRPr="00C03644">
        <w:rPr>
          <w:rFonts w:ascii="Calibri" w:eastAsia="Times New Roman" w:hAnsi="Calibri" w:cs="Calibri"/>
        </w:rPr>
        <w:t>The Records Custodian is expected to: understand the records created within the department or office; follow this policy to make decisions on retention and disposition of records and provide guidance to others who are involved in preparing records for storage; be responsible for ensuring that everyone in the office is aware of this policy; establish the level of confidentiality and security appropriate to  specific types of records and help the department or office maintain and monitor confidentiality and security.</w:t>
      </w:r>
    </w:p>
    <w:p w14:paraId="6FFD88E1" w14:textId="18EA69B5" w:rsidR="00442745"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Each department has the responsibility for designating a Records Custodian and ensuring that the Custodian understands and is followin</w:t>
      </w:r>
      <w:r w:rsidR="007D4B5B">
        <w:rPr>
          <w:rFonts w:ascii="Calibri" w:eastAsia="Times New Roman" w:hAnsi="Calibri" w:cs="Calibri"/>
        </w:rPr>
        <w:t>g</w:t>
      </w:r>
      <w:r w:rsidRPr="00C03644">
        <w:rPr>
          <w:rFonts w:ascii="Calibri" w:eastAsia="Times New Roman" w:hAnsi="Calibri" w:cs="Calibri"/>
        </w:rPr>
        <w:t xml:space="preserve"> the records retention requirements applicable to that unit. </w:t>
      </w:r>
      <w:r w:rsidR="00442745">
        <w:rPr>
          <w:rFonts w:ascii="Calibri" w:eastAsia="Times New Roman" w:hAnsi="Calibri" w:cs="Calibri"/>
        </w:rPr>
        <w:t>Designated Records Custodians include:</w:t>
      </w:r>
    </w:p>
    <w:tbl>
      <w:tblPr>
        <w:tblStyle w:val="TableGrid"/>
        <w:tblW w:w="0" w:type="auto"/>
        <w:tblInd w:w="0" w:type="dxa"/>
        <w:tblLook w:val="04A0" w:firstRow="1" w:lastRow="0" w:firstColumn="1" w:lastColumn="0" w:noHBand="0" w:noVBand="1"/>
      </w:tblPr>
      <w:tblGrid>
        <w:gridCol w:w="2965"/>
        <w:gridCol w:w="2700"/>
        <w:gridCol w:w="3685"/>
      </w:tblGrid>
      <w:tr w:rsidR="00442745" w14:paraId="1FAAF2BE" w14:textId="77777777" w:rsidTr="000A58C8">
        <w:tc>
          <w:tcPr>
            <w:tcW w:w="2965" w:type="dxa"/>
          </w:tcPr>
          <w:p w14:paraId="095F257E" w14:textId="5BF956FA" w:rsidR="00442745" w:rsidRDefault="00EC231B" w:rsidP="000A58C8">
            <w:pPr>
              <w:rPr>
                <w:rFonts w:ascii="Calibri" w:eastAsia="Times New Roman" w:hAnsi="Calibri" w:cs="Calibri"/>
              </w:rPr>
            </w:pPr>
            <w:r>
              <w:rPr>
                <w:rFonts w:ascii="Calibri" w:eastAsia="Times New Roman" w:hAnsi="Calibri" w:cs="Calibri"/>
              </w:rPr>
              <w:t>Position</w:t>
            </w:r>
          </w:p>
        </w:tc>
        <w:tc>
          <w:tcPr>
            <w:tcW w:w="2700" w:type="dxa"/>
          </w:tcPr>
          <w:p w14:paraId="222E16F6" w14:textId="2DB28A54" w:rsidR="00442745" w:rsidRDefault="00EC231B" w:rsidP="000A58C8">
            <w:pPr>
              <w:rPr>
                <w:rFonts w:ascii="Calibri" w:eastAsia="Times New Roman" w:hAnsi="Calibri" w:cs="Calibri"/>
              </w:rPr>
            </w:pPr>
            <w:r>
              <w:rPr>
                <w:rFonts w:ascii="Calibri" w:eastAsia="Times New Roman" w:hAnsi="Calibri" w:cs="Calibri"/>
              </w:rPr>
              <w:t>Units</w:t>
            </w:r>
          </w:p>
        </w:tc>
        <w:tc>
          <w:tcPr>
            <w:tcW w:w="3685" w:type="dxa"/>
          </w:tcPr>
          <w:p w14:paraId="5D339A15" w14:textId="2E5AF4F9" w:rsidR="00442745" w:rsidRDefault="00AD794A" w:rsidP="000A58C8">
            <w:pPr>
              <w:rPr>
                <w:rFonts w:ascii="Calibri" w:eastAsia="Times New Roman" w:hAnsi="Calibri" w:cs="Calibri"/>
              </w:rPr>
            </w:pPr>
            <w:r>
              <w:rPr>
                <w:rFonts w:ascii="Calibri" w:eastAsia="Times New Roman" w:hAnsi="Calibri" w:cs="Calibri"/>
              </w:rPr>
              <w:t>Examples</w:t>
            </w:r>
            <w:r w:rsidR="00EC231B">
              <w:rPr>
                <w:rFonts w:ascii="Calibri" w:eastAsia="Times New Roman" w:hAnsi="Calibri" w:cs="Calibri"/>
              </w:rPr>
              <w:t xml:space="preserve"> of Record</w:t>
            </w:r>
            <w:r w:rsidR="00FD194A">
              <w:rPr>
                <w:rFonts w:ascii="Calibri" w:eastAsia="Times New Roman" w:hAnsi="Calibri" w:cs="Calibri"/>
              </w:rPr>
              <w:t xml:space="preserve"> Types</w:t>
            </w:r>
          </w:p>
        </w:tc>
      </w:tr>
      <w:tr w:rsidR="00442745" w14:paraId="5DBEC6AE" w14:textId="77777777" w:rsidTr="000A58C8">
        <w:tc>
          <w:tcPr>
            <w:tcW w:w="2965" w:type="dxa"/>
          </w:tcPr>
          <w:p w14:paraId="7C2F3810" w14:textId="2278D5E8" w:rsidR="00442745" w:rsidRDefault="00EC231B" w:rsidP="000A58C8">
            <w:pPr>
              <w:rPr>
                <w:rFonts w:ascii="Calibri" w:eastAsia="Times New Roman" w:hAnsi="Calibri" w:cs="Calibri"/>
              </w:rPr>
            </w:pPr>
            <w:r>
              <w:rPr>
                <w:rFonts w:ascii="Calibri" w:eastAsia="Times New Roman" w:hAnsi="Calibri" w:cs="Calibri"/>
              </w:rPr>
              <w:t>Registrar</w:t>
            </w:r>
          </w:p>
        </w:tc>
        <w:tc>
          <w:tcPr>
            <w:tcW w:w="2700" w:type="dxa"/>
          </w:tcPr>
          <w:p w14:paraId="3A86C43C" w14:textId="0509E303" w:rsidR="00442745" w:rsidRDefault="00EC231B" w:rsidP="000A58C8">
            <w:pPr>
              <w:rPr>
                <w:rFonts w:ascii="Calibri" w:eastAsia="Times New Roman" w:hAnsi="Calibri" w:cs="Calibri"/>
              </w:rPr>
            </w:pPr>
            <w:r>
              <w:rPr>
                <w:rFonts w:ascii="Calibri" w:eastAsia="Times New Roman" w:hAnsi="Calibri" w:cs="Calibri"/>
              </w:rPr>
              <w:t>Academic</w:t>
            </w:r>
            <w:r w:rsidR="005F32EF">
              <w:rPr>
                <w:rFonts w:ascii="Calibri" w:eastAsia="Times New Roman" w:hAnsi="Calibri" w:cs="Calibri"/>
              </w:rPr>
              <w:t xml:space="preserve"> Affairs</w:t>
            </w:r>
          </w:p>
        </w:tc>
        <w:tc>
          <w:tcPr>
            <w:tcW w:w="3685" w:type="dxa"/>
          </w:tcPr>
          <w:p w14:paraId="5F23068A" w14:textId="74270CE2" w:rsidR="00442745" w:rsidRDefault="00EC231B" w:rsidP="000A58C8">
            <w:pPr>
              <w:rPr>
                <w:rFonts w:ascii="Calibri" w:eastAsia="Times New Roman" w:hAnsi="Calibri" w:cs="Calibri"/>
              </w:rPr>
            </w:pPr>
            <w:r>
              <w:rPr>
                <w:rFonts w:ascii="Calibri" w:eastAsia="Times New Roman" w:hAnsi="Calibri" w:cs="Calibri"/>
              </w:rPr>
              <w:t xml:space="preserve">Student </w:t>
            </w:r>
            <w:r w:rsidR="0066437E">
              <w:rPr>
                <w:rFonts w:ascii="Calibri" w:eastAsia="Times New Roman" w:hAnsi="Calibri" w:cs="Calibri"/>
              </w:rPr>
              <w:t xml:space="preserve">Academic </w:t>
            </w:r>
            <w:r>
              <w:rPr>
                <w:rFonts w:ascii="Calibri" w:eastAsia="Times New Roman" w:hAnsi="Calibri" w:cs="Calibri"/>
              </w:rPr>
              <w:t>Records</w:t>
            </w:r>
          </w:p>
        </w:tc>
      </w:tr>
      <w:tr w:rsidR="00442745" w14:paraId="3DF9A958" w14:textId="77777777" w:rsidTr="000A58C8">
        <w:tc>
          <w:tcPr>
            <w:tcW w:w="2965" w:type="dxa"/>
          </w:tcPr>
          <w:p w14:paraId="7AD8E649" w14:textId="68EB6E2A" w:rsidR="00442745" w:rsidRDefault="00EC231B" w:rsidP="000A58C8">
            <w:pPr>
              <w:rPr>
                <w:rFonts w:ascii="Calibri" w:eastAsia="Times New Roman" w:hAnsi="Calibri" w:cs="Calibri"/>
              </w:rPr>
            </w:pPr>
            <w:r>
              <w:rPr>
                <w:rFonts w:ascii="Calibri" w:eastAsia="Times New Roman" w:hAnsi="Calibri" w:cs="Calibri"/>
              </w:rPr>
              <w:t>VPAA</w:t>
            </w:r>
          </w:p>
        </w:tc>
        <w:tc>
          <w:tcPr>
            <w:tcW w:w="2700" w:type="dxa"/>
          </w:tcPr>
          <w:p w14:paraId="6E077FFE" w14:textId="4872F1E6" w:rsidR="00442745" w:rsidRDefault="00EC231B" w:rsidP="000A58C8">
            <w:pPr>
              <w:rPr>
                <w:rFonts w:ascii="Calibri" w:eastAsia="Times New Roman" w:hAnsi="Calibri" w:cs="Calibri"/>
              </w:rPr>
            </w:pPr>
            <w:r>
              <w:rPr>
                <w:rFonts w:ascii="Calibri" w:eastAsia="Times New Roman" w:hAnsi="Calibri" w:cs="Calibri"/>
              </w:rPr>
              <w:t>Academic</w:t>
            </w:r>
            <w:r w:rsidR="005F32EF">
              <w:rPr>
                <w:rFonts w:ascii="Calibri" w:eastAsia="Times New Roman" w:hAnsi="Calibri" w:cs="Calibri"/>
              </w:rPr>
              <w:t xml:space="preserve"> Affairs</w:t>
            </w:r>
          </w:p>
        </w:tc>
        <w:tc>
          <w:tcPr>
            <w:tcW w:w="3685" w:type="dxa"/>
          </w:tcPr>
          <w:p w14:paraId="30C62EAE" w14:textId="023A0C99" w:rsidR="00442745" w:rsidRDefault="00EC231B" w:rsidP="000A58C8">
            <w:pPr>
              <w:rPr>
                <w:rFonts w:ascii="Calibri" w:eastAsia="Times New Roman" w:hAnsi="Calibri" w:cs="Calibri"/>
              </w:rPr>
            </w:pPr>
            <w:r w:rsidRPr="34225A03">
              <w:rPr>
                <w:rFonts w:ascii="Calibri" w:eastAsia="Times New Roman" w:hAnsi="Calibri" w:cs="Calibri"/>
              </w:rPr>
              <w:t>Faculty</w:t>
            </w:r>
            <w:r w:rsidR="3137C0AA" w:rsidRPr="34225A03">
              <w:rPr>
                <w:rFonts w:ascii="Calibri" w:eastAsia="Times New Roman" w:hAnsi="Calibri" w:cs="Calibri"/>
              </w:rPr>
              <w:t xml:space="preserve"> Files</w:t>
            </w:r>
            <w:r w:rsidR="0066437E" w:rsidRPr="34225A03">
              <w:rPr>
                <w:rFonts w:ascii="Calibri" w:eastAsia="Times New Roman" w:hAnsi="Calibri" w:cs="Calibri"/>
              </w:rPr>
              <w:t>, Student</w:t>
            </w:r>
            <w:r w:rsidR="10464A5A" w:rsidRPr="34225A03">
              <w:rPr>
                <w:rFonts w:ascii="Calibri" w:eastAsia="Times New Roman" w:hAnsi="Calibri" w:cs="Calibri"/>
              </w:rPr>
              <w:t xml:space="preserve"> Academic </w:t>
            </w:r>
            <w:r w:rsidR="1037792C" w:rsidRPr="34225A03">
              <w:rPr>
                <w:rFonts w:ascii="Calibri" w:eastAsia="Times New Roman" w:hAnsi="Calibri" w:cs="Calibri"/>
              </w:rPr>
              <w:t>Integrity</w:t>
            </w:r>
            <w:r w:rsidR="10464A5A" w:rsidRPr="34225A03">
              <w:rPr>
                <w:rFonts w:ascii="Calibri" w:eastAsia="Times New Roman" w:hAnsi="Calibri" w:cs="Calibri"/>
              </w:rPr>
              <w:t xml:space="preserve"> Records, Course Syllabi, Faculty Governance Records, </w:t>
            </w:r>
          </w:p>
        </w:tc>
      </w:tr>
      <w:tr w:rsidR="0066437E" w14:paraId="6507E9F6" w14:textId="77777777" w:rsidTr="000A58C8">
        <w:tc>
          <w:tcPr>
            <w:tcW w:w="2965" w:type="dxa"/>
          </w:tcPr>
          <w:p w14:paraId="0B6B8D54" w14:textId="0ABCB8BE" w:rsidR="0066437E" w:rsidRDefault="2A675BB3" w:rsidP="000A58C8">
            <w:pPr>
              <w:rPr>
                <w:rFonts w:ascii="Calibri" w:eastAsia="Times New Roman" w:hAnsi="Calibri" w:cs="Calibri"/>
              </w:rPr>
            </w:pPr>
            <w:r w:rsidRPr="4678DF36">
              <w:rPr>
                <w:rFonts w:ascii="Calibri" w:eastAsia="Times New Roman" w:hAnsi="Calibri" w:cs="Calibri"/>
              </w:rPr>
              <w:t>Vice President for Admissions</w:t>
            </w:r>
          </w:p>
        </w:tc>
        <w:tc>
          <w:tcPr>
            <w:tcW w:w="2700" w:type="dxa"/>
          </w:tcPr>
          <w:p w14:paraId="38198757" w14:textId="3CB4BE8B" w:rsidR="0066437E" w:rsidRDefault="009F1D80" w:rsidP="000A58C8">
            <w:pPr>
              <w:rPr>
                <w:rFonts w:ascii="Calibri" w:eastAsia="Times New Roman" w:hAnsi="Calibri" w:cs="Calibri"/>
              </w:rPr>
            </w:pPr>
            <w:r w:rsidRPr="34225A03">
              <w:rPr>
                <w:rFonts w:ascii="Calibri" w:eastAsia="Times New Roman" w:hAnsi="Calibri" w:cs="Calibri"/>
              </w:rPr>
              <w:t>Admissions</w:t>
            </w:r>
            <w:r w:rsidR="57ED8345" w:rsidRPr="34225A03">
              <w:rPr>
                <w:rFonts w:ascii="Calibri" w:eastAsia="Times New Roman" w:hAnsi="Calibri" w:cs="Calibri"/>
              </w:rPr>
              <w:t>, Financial Aid</w:t>
            </w:r>
          </w:p>
        </w:tc>
        <w:tc>
          <w:tcPr>
            <w:tcW w:w="3685" w:type="dxa"/>
          </w:tcPr>
          <w:p w14:paraId="4669D472" w14:textId="4F5532D3" w:rsidR="0066437E" w:rsidRDefault="00C16DDE" w:rsidP="000A58C8">
            <w:pPr>
              <w:rPr>
                <w:rFonts w:ascii="Calibri" w:eastAsia="Times New Roman" w:hAnsi="Calibri" w:cs="Calibri"/>
              </w:rPr>
            </w:pPr>
            <w:r>
              <w:rPr>
                <w:rFonts w:ascii="Calibri" w:eastAsia="Times New Roman" w:hAnsi="Calibri" w:cs="Calibri"/>
              </w:rPr>
              <w:t>Student Admissions and Financial Aid Records</w:t>
            </w:r>
          </w:p>
        </w:tc>
      </w:tr>
      <w:tr w:rsidR="0066437E" w14:paraId="396B9BE1" w14:textId="77777777" w:rsidTr="000A58C8">
        <w:tc>
          <w:tcPr>
            <w:tcW w:w="2965" w:type="dxa"/>
          </w:tcPr>
          <w:p w14:paraId="7BA76651" w14:textId="157D14F3" w:rsidR="0066437E" w:rsidRDefault="382A4049" w:rsidP="000A58C8">
            <w:pPr>
              <w:rPr>
                <w:rFonts w:ascii="Calibri" w:eastAsia="Times New Roman" w:hAnsi="Calibri" w:cs="Calibri"/>
              </w:rPr>
            </w:pPr>
            <w:r w:rsidRPr="4678DF36">
              <w:rPr>
                <w:rFonts w:ascii="Calibri" w:eastAsia="Times New Roman" w:hAnsi="Calibri" w:cs="Calibri"/>
              </w:rPr>
              <w:t>Executive Director of Facilities</w:t>
            </w:r>
          </w:p>
        </w:tc>
        <w:tc>
          <w:tcPr>
            <w:tcW w:w="2700" w:type="dxa"/>
          </w:tcPr>
          <w:p w14:paraId="600D3D77" w14:textId="6D4941BF" w:rsidR="0066437E" w:rsidRDefault="009F1D80" w:rsidP="000A58C8">
            <w:pPr>
              <w:rPr>
                <w:rFonts w:ascii="Calibri" w:eastAsia="Times New Roman" w:hAnsi="Calibri" w:cs="Calibri"/>
              </w:rPr>
            </w:pPr>
            <w:r w:rsidRPr="4678DF36">
              <w:rPr>
                <w:rFonts w:ascii="Calibri" w:eastAsia="Times New Roman" w:hAnsi="Calibri" w:cs="Calibri"/>
              </w:rPr>
              <w:t>IT</w:t>
            </w:r>
            <w:r w:rsidR="10B25E53" w:rsidRPr="4678DF36">
              <w:rPr>
                <w:rFonts w:ascii="Calibri" w:eastAsia="Times New Roman" w:hAnsi="Calibri" w:cs="Calibri"/>
              </w:rPr>
              <w:t>, Facilities</w:t>
            </w:r>
          </w:p>
        </w:tc>
        <w:tc>
          <w:tcPr>
            <w:tcW w:w="3685" w:type="dxa"/>
          </w:tcPr>
          <w:p w14:paraId="76FBEACC" w14:textId="3CFECB32" w:rsidR="0066437E" w:rsidRDefault="00AD794A" w:rsidP="000A58C8">
            <w:pPr>
              <w:rPr>
                <w:rFonts w:ascii="Calibri" w:eastAsia="Times New Roman" w:hAnsi="Calibri" w:cs="Calibri"/>
              </w:rPr>
            </w:pPr>
            <w:r>
              <w:rPr>
                <w:rFonts w:ascii="Calibri" w:eastAsia="Times New Roman" w:hAnsi="Calibri" w:cs="Calibri"/>
              </w:rPr>
              <w:t>Blueprints, compliance files, inspection records.</w:t>
            </w:r>
          </w:p>
        </w:tc>
      </w:tr>
      <w:tr w:rsidR="0066437E" w14:paraId="194F4C06" w14:textId="77777777" w:rsidTr="000A58C8">
        <w:tc>
          <w:tcPr>
            <w:tcW w:w="2965" w:type="dxa"/>
          </w:tcPr>
          <w:p w14:paraId="7047E5AB" w14:textId="08D8239A" w:rsidR="0066437E" w:rsidRDefault="6F203B14" w:rsidP="000A58C8">
            <w:pPr>
              <w:rPr>
                <w:rFonts w:ascii="Calibri" w:eastAsia="Times New Roman" w:hAnsi="Calibri" w:cs="Calibri"/>
              </w:rPr>
            </w:pPr>
            <w:r w:rsidRPr="30E50AA8">
              <w:rPr>
                <w:rFonts w:ascii="Calibri" w:eastAsia="Times New Roman" w:hAnsi="Calibri" w:cs="Calibri"/>
              </w:rPr>
              <w:t xml:space="preserve">Dean of </w:t>
            </w:r>
            <w:r w:rsidRPr="26011018">
              <w:rPr>
                <w:rFonts w:ascii="Calibri" w:eastAsia="Times New Roman" w:hAnsi="Calibri" w:cs="Calibri"/>
              </w:rPr>
              <w:t xml:space="preserve">Students </w:t>
            </w:r>
          </w:p>
        </w:tc>
        <w:tc>
          <w:tcPr>
            <w:tcW w:w="2700" w:type="dxa"/>
          </w:tcPr>
          <w:p w14:paraId="1142D6A6" w14:textId="6B36ACDF" w:rsidR="0066437E" w:rsidRDefault="6F203B14" w:rsidP="000A58C8">
            <w:pPr>
              <w:rPr>
                <w:rFonts w:ascii="Calibri" w:eastAsia="Times New Roman" w:hAnsi="Calibri" w:cs="Calibri"/>
              </w:rPr>
            </w:pPr>
            <w:r w:rsidRPr="2D0BE2A4">
              <w:rPr>
                <w:rFonts w:ascii="Calibri" w:eastAsia="Times New Roman" w:hAnsi="Calibri" w:cs="Calibri"/>
              </w:rPr>
              <w:t xml:space="preserve">Student </w:t>
            </w:r>
            <w:r w:rsidRPr="686ED910">
              <w:rPr>
                <w:rFonts w:ascii="Calibri" w:eastAsia="Times New Roman" w:hAnsi="Calibri" w:cs="Calibri"/>
              </w:rPr>
              <w:t>Affairs</w:t>
            </w:r>
          </w:p>
        </w:tc>
        <w:tc>
          <w:tcPr>
            <w:tcW w:w="3685" w:type="dxa"/>
          </w:tcPr>
          <w:p w14:paraId="4C3145CB" w14:textId="0C0574D4" w:rsidR="0066437E" w:rsidRDefault="00C16DDE" w:rsidP="000A58C8">
            <w:pPr>
              <w:rPr>
                <w:rFonts w:ascii="Calibri" w:eastAsia="Times New Roman" w:hAnsi="Calibri" w:cs="Calibri"/>
              </w:rPr>
            </w:pPr>
            <w:r>
              <w:rPr>
                <w:rFonts w:ascii="Calibri" w:eastAsia="Times New Roman" w:hAnsi="Calibri" w:cs="Calibri"/>
              </w:rPr>
              <w:t>Student Discipli</w:t>
            </w:r>
            <w:r w:rsidR="000307D9">
              <w:rPr>
                <w:rFonts w:ascii="Calibri" w:eastAsia="Times New Roman" w:hAnsi="Calibri" w:cs="Calibri"/>
              </w:rPr>
              <w:t>nary,</w:t>
            </w:r>
            <w:r w:rsidR="00FD194A">
              <w:rPr>
                <w:rFonts w:ascii="Calibri" w:eastAsia="Times New Roman" w:hAnsi="Calibri" w:cs="Calibri"/>
              </w:rPr>
              <w:t xml:space="preserve"> Health and Activities</w:t>
            </w:r>
          </w:p>
        </w:tc>
      </w:tr>
      <w:tr w:rsidR="00442745" w14:paraId="76A3524E" w14:textId="77777777" w:rsidTr="000A58C8">
        <w:tc>
          <w:tcPr>
            <w:tcW w:w="2965" w:type="dxa"/>
          </w:tcPr>
          <w:p w14:paraId="2DE27088" w14:textId="2CF09103" w:rsidR="00442745" w:rsidRDefault="0066437E" w:rsidP="000A58C8">
            <w:pPr>
              <w:rPr>
                <w:rFonts w:ascii="Calibri" w:eastAsia="Times New Roman" w:hAnsi="Calibri" w:cs="Calibri"/>
              </w:rPr>
            </w:pPr>
            <w:r>
              <w:rPr>
                <w:rFonts w:ascii="Calibri" w:eastAsia="Times New Roman" w:hAnsi="Calibri" w:cs="Calibri"/>
              </w:rPr>
              <w:t>CFO</w:t>
            </w:r>
          </w:p>
        </w:tc>
        <w:tc>
          <w:tcPr>
            <w:tcW w:w="2700" w:type="dxa"/>
          </w:tcPr>
          <w:p w14:paraId="6303E9E5" w14:textId="7185EA52" w:rsidR="00442745" w:rsidRDefault="0066437E" w:rsidP="000A58C8">
            <w:pPr>
              <w:rPr>
                <w:rFonts w:ascii="Calibri" w:eastAsia="Times New Roman" w:hAnsi="Calibri" w:cs="Calibri"/>
              </w:rPr>
            </w:pPr>
            <w:r>
              <w:rPr>
                <w:rFonts w:ascii="Calibri" w:eastAsia="Times New Roman" w:hAnsi="Calibri" w:cs="Calibri"/>
              </w:rPr>
              <w:t>Finance</w:t>
            </w:r>
          </w:p>
        </w:tc>
        <w:tc>
          <w:tcPr>
            <w:tcW w:w="3685" w:type="dxa"/>
          </w:tcPr>
          <w:p w14:paraId="2830E3E3" w14:textId="33C697EE" w:rsidR="00442745" w:rsidRDefault="00536634" w:rsidP="000A58C8">
            <w:pPr>
              <w:rPr>
                <w:rFonts w:ascii="Calibri" w:eastAsia="Times New Roman" w:hAnsi="Calibri" w:cs="Calibri"/>
              </w:rPr>
            </w:pPr>
            <w:r>
              <w:rPr>
                <w:rFonts w:ascii="Calibri" w:eastAsia="Times New Roman" w:hAnsi="Calibri" w:cs="Calibri"/>
              </w:rPr>
              <w:t>Financial Records</w:t>
            </w:r>
          </w:p>
        </w:tc>
      </w:tr>
      <w:tr w:rsidR="00442745" w14:paraId="596B4407" w14:textId="77777777" w:rsidTr="000A58C8">
        <w:tc>
          <w:tcPr>
            <w:tcW w:w="2965" w:type="dxa"/>
          </w:tcPr>
          <w:p w14:paraId="131FE343" w14:textId="6BEC988C" w:rsidR="00442745" w:rsidRDefault="11817CC2" w:rsidP="000A58C8">
            <w:pPr>
              <w:rPr>
                <w:rFonts w:ascii="Calibri" w:eastAsia="Times New Roman" w:hAnsi="Calibri" w:cs="Calibri"/>
              </w:rPr>
            </w:pPr>
            <w:r w:rsidRPr="70B2CDCE">
              <w:rPr>
                <w:rFonts w:ascii="Calibri" w:eastAsia="Times New Roman" w:hAnsi="Calibri" w:cs="Calibri"/>
              </w:rPr>
              <w:t xml:space="preserve">Director </w:t>
            </w:r>
            <w:r w:rsidRPr="68696FB5">
              <w:rPr>
                <w:rFonts w:ascii="Calibri" w:eastAsia="Times New Roman" w:hAnsi="Calibri" w:cs="Calibri"/>
              </w:rPr>
              <w:t xml:space="preserve">of Human </w:t>
            </w:r>
            <w:r w:rsidRPr="19D84AEB">
              <w:rPr>
                <w:rFonts w:ascii="Calibri" w:eastAsia="Times New Roman" w:hAnsi="Calibri" w:cs="Calibri"/>
              </w:rPr>
              <w:t>Resources</w:t>
            </w:r>
          </w:p>
        </w:tc>
        <w:tc>
          <w:tcPr>
            <w:tcW w:w="2700" w:type="dxa"/>
          </w:tcPr>
          <w:p w14:paraId="495E2DEC" w14:textId="1BBB2233" w:rsidR="00442745" w:rsidRDefault="0066437E" w:rsidP="000A58C8">
            <w:pPr>
              <w:rPr>
                <w:rFonts w:ascii="Calibri" w:eastAsia="Times New Roman" w:hAnsi="Calibri" w:cs="Calibri"/>
              </w:rPr>
            </w:pPr>
            <w:r>
              <w:rPr>
                <w:rFonts w:ascii="Calibri" w:eastAsia="Times New Roman" w:hAnsi="Calibri" w:cs="Calibri"/>
              </w:rPr>
              <w:t>HR</w:t>
            </w:r>
          </w:p>
        </w:tc>
        <w:tc>
          <w:tcPr>
            <w:tcW w:w="3685" w:type="dxa"/>
          </w:tcPr>
          <w:p w14:paraId="3D14937F" w14:textId="57AFD3B0" w:rsidR="00442745" w:rsidRDefault="739FC597" w:rsidP="000A58C8">
            <w:pPr>
              <w:rPr>
                <w:rFonts w:ascii="Calibri" w:eastAsia="Times New Roman" w:hAnsi="Calibri" w:cs="Calibri"/>
              </w:rPr>
            </w:pPr>
            <w:r w:rsidRPr="6CF73E06">
              <w:rPr>
                <w:rFonts w:ascii="Calibri" w:eastAsia="Times New Roman" w:hAnsi="Calibri" w:cs="Calibri"/>
              </w:rPr>
              <w:t xml:space="preserve">Employment </w:t>
            </w:r>
            <w:r w:rsidRPr="2BBA8633">
              <w:rPr>
                <w:rFonts w:ascii="Calibri" w:eastAsia="Times New Roman" w:hAnsi="Calibri" w:cs="Calibri"/>
              </w:rPr>
              <w:t>Records</w:t>
            </w:r>
          </w:p>
        </w:tc>
      </w:tr>
    </w:tbl>
    <w:p w14:paraId="0B9281EE" w14:textId="77777777" w:rsidR="000A58C8" w:rsidRDefault="000A58C8" w:rsidP="003B13A4"/>
    <w:p w14:paraId="38F179FF" w14:textId="77C2E9DC" w:rsidR="00620A09" w:rsidRDefault="00620A09" w:rsidP="003B13A4">
      <w:r>
        <w:t xml:space="preserve">Records Custodians are responsible for </w:t>
      </w:r>
      <w:r w:rsidR="003B13A4">
        <w:t>the following procedures:</w:t>
      </w:r>
    </w:p>
    <w:p w14:paraId="3641A9EF" w14:textId="77777777" w:rsidR="003B13A4" w:rsidRDefault="003B13A4" w:rsidP="003B13A4"/>
    <w:p w14:paraId="411612A1" w14:textId="6AA4377C" w:rsidR="00E4659E" w:rsidRDefault="00E4659E" w:rsidP="00067000">
      <w:pPr>
        <w:pStyle w:val="ListParagraph"/>
        <w:numPr>
          <w:ilvl w:val="0"/>
          <w:numId w:val="3"/>
        </w:numPr>
        <w:shd w:val="clear" w:color="auto" w:fill="FFFFFF"/>
        <w:spacing w:after="300"/>
        <w:ind w:left="360"/>
        <w:rPr>
          <w:rFonts w:ascii="Calibri" w:eastAsia="Times New Roman" w:hAnsi="Calibri" w:cs="Calibri"/>
        </w:rPr>
      </w:pPr>
      <w:r w:rsidRPr="003B13A4">
        <w:rPr>
          <w:rFonts w:ascii="Calibri" w:eastAsia="Times New Roman" w:hAnsi="Calibri" w:cs="Calibri"/>
          <w:u w:val="single"/>
        </w:rPr>
        <w:t>Accessibility and Safekeeping of Records</w:t>
      </w:r>
      <w:r w:rsidRPr="003B13A4">
        <w:rPr>
          <w:rFonts w:ascii="Calibri" w:eastAsia="Times New Roman" w:hAnsi="Calibri" w:cs="Calibri"/>
          <w:u w:val="single"/>
        </w:rPr>
        <w:br/>
      </w:r>
      <w:r w:rsidRPr="003B13A4">
        <w:rPr>
          <w:rFonts w:ascii="Calibri" w:eastAsia="Times New Roman" w:hAnsi="Calibri" w:cs="Calibri"/>
        </w:rPr>
        <w:t>Records, especially financial records, must be easily retrievable for examination by authorized individuals, including auditors. Access to electronic records is subject to College rules regarding information security. Records Custodians should work with the IT department to ensure that electronic documents are maintained in a format that preserves accessibility.</w:t>
      </w:r>
    </w:p>
    <w:p w14:paraId="23FC5A34" w14:textId="77777777" w:rsidR="00067000" w:rsidRPr="003B13A4" w:rsidRDefault="00067000" w:rsidP="00067000">
      <w:pPr>
        <w:pStyle w:val="ListParagraph"/>
        <w:shd w:val="clear" w:color="auto" w:fill="FFFFFF"/>
        <w:spacing w:after="300"/>
        <w:ind w:left="360"/>
        <w:rPr>
          <w:rFonts w:ascii="Calibri" w:eastAsia="Times New Roman" w:hAnsi="Calibri" w:cs="Calibri"/>
        </w:rPr>
      </w:pPr>
    </w:p>
    <w:p w14:paraId="06D5903F" w14:textId="77777777" w:rsidR="00E4659E" w:rsidRPr="003B13A4" w:rsidRDefault="00E4659E" w:rsidP="00067000">
      <w:pPr>
        <w:pStyle w:val="ListParagraph"/>
        <w:numPr>
          <w:ilvl w:val="0"/>
          <w:numId w:val="3"/>
        </w:numPr>
        <w:shd w:val="clear" w:color="auto" w:fill="FFFFFF"/>
        <w:spacing w:after="300"/>
        <w:ind w:left="360"/>
        <w:rPr>
          <w:rFonts w:ascii="Calibri" w:eastAsia="Times New Roman" w:hAnsi="Calibri" w:cs="Calibri"/>
        </w:rPr>
      </w:pPr>
      <w:r w:rsidRPr="003B13A4">
        <w:rPr>
          <w:rFonts w:ascii="Calibri" w:eastAsia="Times New Roman" w:hAnsi="Calibri" w:cs="Calibri"/>
          <w:u w:val="single"/>
        </w:rPr>
        <w:t>Disposition of Records</w:t>
      </w:r>
    </w:p>
    <w:p w14:paraId="4A0B67A0" w14:textId="77777777" w:rsidR="00E4659E" w:rsidRPr="00C03644" w:rsidRDefault="00E4659E" w:rsidP="00067000">
      <w:pPr>
        <w:numPr>
          <w:ilvl w:val="0"/>
          <w:numId w:val="4"/>
        </w:numPr>
        <w:shd w:val="clear" w:color="auto" w:fill="FFFFFF"/>
        <w:tabs>
          <w:tab w:val="clear" w:pos="1080"/>
          <w:tab w:val="num" w:pos="720"/>
        </w:tabs>
        <w:spacing w:after="100" w:afterAutospacing="1"/>
        <w:ind w:left="720"/>
        <w:rPr>
          <w:rFonts w:ascii="Calibri" w:eastAsia="Times New Roman" w:hAnsi="Calibri" w:cs="Calibri"/>
        </w:rPr>
      </w:pPr>
      <w:r w:rsidRPr="00C03644">
        <w:rPr>
          <w:rFonts w:ascii="Calibri" w:eastAsia="Times New Roman" w:hAnsi="Calibri" w:cs="Calibri"/>
        </w:rPr>
        <w:t>The Records Custodian is responsible for periodically determining which College records in their particular office or department have reached the end of their retention period and should therefore be destroyed.</w:t>
      </w:r>
    </w:p>
    <w:p w14:paraId="32933B72" w14:textId="77777777" w:rsidR="00E4659E" w:rsidRPr="00C03644" w:rsidRDefault="00E4659E" w:rsidP="00067000">
      <w:pPr>
        <w:numPr>
          <w:ilvl w:val="0"/>
          <w:numId w:val="4"/>
        </w:numPr>
        <w:shd w:val="clear" w:color="auto" w:fill="FFFFFF"/>
        <w:tabs>
          <w:tab w:val="clear" w:pos="1080"/>
          <w:tab w:val="num" w:pos="720"/>
        </w:tabs>
        <w:spacing w:after="100" w:afterAutospacing="1"/>
        <w:ind w:left="720"/>
        <w:rPr>
          <w:rFonts w:ascii="Calibri" w:eastAsia="Times New Roman" w:hAnsi="Calibri" w:cs="Calibri"/>
        </w:rPr>
      </w:pPr>
      <w:r w:rsidRPr="00C03644">
        <w:rPr>
          <w:rFonts w:ascii="Calibri" w:eastAsia="Times New Roman" w:hAnsi="Calibri" w:cs="Calibri"/>
        </w:rPr>
        <w:t>The Records Custodian is required to sign off on the destruction of documents.</w:t>
      </w:r>
    </w:p>
    <w:p w14:paraId="555C417B" w14:textId="6B8BD83C" w:rsidR="00E4659E" w:rsidRPr="00C03644" w:rsidRDefault="00E4659E" w:rsidP="00067000">
      <w:pPr>
        <w:numPr>
          <w:ilvl w:val="0"/>
          <w:numId w:val="4"/>
        </w:numPr>
        <w:shd w:val="clear" w:color="auto" w:fill="FFFFFF"/>
        <w:tabs>
          <w:tab w:val="clear" w:pos="1080"/>
          <w:tab w:val="num" w:pos="720"/>
        </w:tabs>
        <w:spacing w:after="100" w:afterAutospacing="1"/>
        <w:ind w:left="720"/>
        <w:rPr>
          <w:rFonts w:ascii="Calibri" w:eastAsia="Times New Roman" w:hAnsi="Calibri" w:cs="Calibri"/>
        </w:rPr>
      </w:pPr>
      <w:r w:rsidRPr="00C03644">
        <w:rPr>
          <w:rFonts w:ascii="Calibri" w:eastAsia="Times New Roman" w:hAnsi="Calibri" w:cs="Calibri"/>
        </w:rPr>
        <w:t xml:space="preserve">Paper records must be </w:t>
      </w:r>
      <w:r w:rsidR="00067000" w:rsidRPr="00C03644">
        <w:rPr>
          <w:rFonts w:ascii="Calibri" w:eastAsia="Times New Roman" w:hAnsi="Calibri" w:cs="Calibri"/>
        </w:rPr>
        <w:t>shredded,</w:t>
      </w:r>
      <w:r w:rsidRPr="00C03644">
        <w:rPr>
          <w:rFonts w:ascii="Calibri" w:eastAsia="Times New Roman" w:hAnsi="Calibri" w:cs="Calibri"/>
        </w:rPr>
        <w:t xml:space="preserve"> or other arrangements must be made for the documents to be destroyed.</w:t>
      </w:r>
    </w:p>
    <w:p w14:paraId="4F48E6F2" w14:textId="77777777" w:rsidR="00E4659E" w:rsidRPr="00C03644" w:rsidRDefault="00E4659E" w:rsidP="00067000">
      <w:pPr>
        <w:numPr>
          <w:ilvl w:val="0"/>
          <w:numId w:val="4"/>
        </w:numPr>
        <w:shd w:val="clear" w:color="auto" w:fill="FFFFFF"/>
        <w:tabs>
          <w:tab w:val="clear" w:pos="1080"/>
          <w:tab w:val="num" w:pos="720"/>
        </w:tabs>
        <w:spacing w:after="100" w:afterAutospacing="1"/>
        <w:ind w:left="720"/>
        <w:rPr>
          <w:rFonts w:ascii="Calibri" w:eastAsia="Times New Roman" w:hAnsi="Calibri" w:cs="Calibri"/>
        </w:rPr>
      </w:pPr>
      <w:r w:rsidRPr="00C03644">
        <w:rPr>
          <w:rFonts w:ascii="Calibri" w:eastAsia="Times New Roman" w:hAnsi="Calibri" w:cs="Calibri"/>
        </w:rPr>
        <w:t>The Records Custodian should consult with the IT department regarding the destruction of electronic documents.</w:t>
      </w:r>
    </w:p>
    <w:p w14:paraId="3AD0B4E5" w14:textId="77777777" w:rsidR="00E4659E" w:rsidRPr="003B13A4" w:rsidRDefault="00E4659E" w:rsidP="00067000">
      <w:pPr>
        <w:pStyle w:val="ListParagraph"/>
        <w:numPr>
          <w:ilvl w:val="0"/>
          <w:numId w:val="3"/>
        </w:numPr>
        <w:shd w:val="clear" w:color="auto" w:fill="FFFFFF"/>
        <w:ind w:left="360"/>
        <w:rPr>
          <w:rFonts w:ascii="Calibri" w:eastAsia="Times New Roman" w:hAnsi="Calibri" w:cs="Calibri"/>
        </w:rPr>
      </w:pPr>
      <w:r w:rsidRPr="003B13A4">
        <w:rPr>
          <w:rFonts w:ascii="Calibri" w:eastAsia="Times New Roman" w:hAnsi="Calibri" w:cs="Calibri"/>
          <w:u w:val="single"/>
        </w:rPr>
        <w:t>Records Destruction</w:t>
      </w:r>
      <w:r w:rsidRPr="003B13A4">
        <w:rPr>
          <w:rFonts w:ascii="Calibri" w:eastAsia="Times New Roman" w:hAnsi="Calibri" w:cs="Calibri"/>
          <w:u w:val="single"/>
        </w:rPr>
        <w:br/>
      </w:r>
      <w:r w:rsidRPr="003B13A4">
        <w:rPr>
          <w:rFonts w:ascii="Calibri" w:eastAsia="Times New Roman" w:hAnsi="Calibri" w:cs="Calibri"/>
        </w:rPr>
        <w:t>Records should be securely maintained for the period of retention either in the office or department where they were created or used. Records that may be destroyed at any time include:</w:t>
      </w:r>
    </w:p>
    <w:p w14:paraId="73B88D01" w14:textId="01894384" w:rsidR="00E4659E" w:rsidRPr="00C03644" w:rsidRDefault="00E4659E" w:rsidP="00067000">
      <w:pPr>
        <w:numPr>
          <w:ilvl w:val="0"/>
          <w:numId w:val="2"/>
        </w:numPr>
        <w:shd w:val="clear" w:color="auto" w:fill="FFFFFF"/>
        <w:tabs>
          <w:tab w:val="clear" w:pos="1080"/>
          <w:tab w:val="num" w:pos="720"/>
        </w:tabs>
        <w:spacing w:before="100" w:beforeAutospacing="1" w:after="100" w:afterAutospacing="1"/>
        <w:ind w:left="720"/>
        <w:rPr>
          <w:rFonts w:ascii="Calibri" w:eastAsia="Times New Roman" w:hAnsi="Calibri" w:cs="Calibri"/>
        </w:rPr>
      </w:pPr>
      <w:r w:rsidRPr="00C03644">
        <w:rPr>
          <w:rFonts w:ascii="Calibri" w:eastAsia="Times New Roman" w:hAnsi="Calibri" w:cs="Calibri"/>
        </w:rPr>
        <w:t>material that is not considered a “record” (see definition of record)</w:t>
      </w:r>
    </w:p>
    <w:p w14:paraId="3314B127" w14:textId="6AC4D70B" w:rsidR="00E4659E" w:rsidRPr="00943C4D" w:rsidRDefault="00E4659E" w:rsidP="00067000">
      <w:pPr>
        <w:numPr>
          <w:ilvl w:val="0"/>
          <w:numId w:val="2"/>
        </w:numPr>
        <w:shd w:val="clear" w:color="auto" w:fill="FFFFFF"/>
        <w:tabs>
          <w:tab w:val="clear" w:pos="1080"/>
          <w:tab w:val="num" w:pos="720"/>
        </w:tabs>
        <w:spacing w:before="100" w:beforeAutospacing="1" w:after="100" w:afterAutospacing="1"/>
        <w:ind w:left="720"/>
        <w:rPr>
          <w:rFonts w:ascii="Calibri" w:eastAsia="Times New Roman" w:hAnsi="Calibri" w:cs="Calibri"/>
        </w:rPr>
      </w:pPr>
      <w:r w:rsidRPr="00C03644">
        <w:rPr>
          <w:rFonts w:ascii="Calibri" w:eastAsia="Times New Roman" w:hAnsi="Calibri" w:cs="Calibri"/>
        </w:rPr>
        <w:t>duplicates of an official copy which is stored and retained by another office such as</w:t>
      </w:r>
      <w:r w:rsidR="00943C4D">
        <w:rPr>
          <w:rFonts w:ascii="Calibri" w:eastAsia="Times New Roman" w:hAnsi="Calibri" w:cs="Calibri"/>
        </w:rPr>
        <w:t xml:space="preserve"> </w:t>
      </w:r>
      <w:r w:rsidRPr="00943C4D">
        <w:rPr>
          <w:rFonts w:ascii="Calibri" w:eastAsia="Times New Roman" w:hAnsi="Calibri" w:cs="Calibri"/>
        </w:rPr>
        <w:t>personnel records, financial and budget information, copies of information used in an</w:t>
      </w:r>
      <w:r w:rsidR="00991408" w:rsidRPr="00943C4D">
        <w:rPr>
          <w:rFonts w:ascii="Calibri" w:eastAsia="Times New Roman" w:hAnsi="Calibri" w:cs="Calibri"/>
        </w:rPr>
        <w:t xml:space="preserve"> </w:t>
      </w:r>
      <w:r w:rsidRPr="00943C4D">
        <w:rPr>
          <w:rFonts w:ascii="Calibri" w:eastAsia="Times New Roman" w:hAnsi="Calibri" w:cs="Calibri"/>
        </w:rPr>
        <w:t xml:space="preserve">employee </w:t>
      </w:r>
      <w:r w:rsidR="00B1693A" w:rsidRPr="00943C4D">
        <w:rPr>
          <w:rFonts w:ascii="Calibri" w:eastAsia="Times New Roman" w:hAnsi="Calibri" w:cs="Calibri"/>
        </w:rPr>
        <w:t>search</w:t>
      </w:r>
    </w:p>
    <w:p w14:paraId="3BDCFF28" w14:textId="77777777" w:rsidR="00E4659E" w:rsidRPr="00C03644" w:rsidRDefault="00E4659E" w:rsidP="00067000">
      <w:pPr>
        <w:numPr>
          <w:ilvl w:val="0"/>
          <w:numId w:val="2"/>
        </w:numPr>
        <w:shd w:val="clear" w:color="auto" w:fill="FFFFFF"/>
        <w:spacing w:before="100" w:beforeAutospacing="1" w:after="100" w:afterAutospacing="1"/>
        <w:ind w:left="720"/>
        <w:rPr>
          <w:rFonts w:ascii="Calibri" w:eastAsia="Times New Roman" w:hAnsi="Calibri" w:cs="Calibri"/>
        </w:rPr>
      </w:pPr>
      <w:r w:rsidRPr="00C03644">
        <w:rPr>
          <w:rFonts w:ascii="Calibri" w:eastAsia="Times New Roman" w:hAnsi="Calibri" w:cs="Calibri"/>
        </w:rPr>
        <w:t>records that have served their purpose and are no longer needed such as drafts of reports</w:t>
      </w:r>
    </w:p>
    <w:p w14:paraId="28358124" w14:textId="77777777" w:rsidR="00E4659E" w:rsidRPr="00C03644" w:rsidRDefault="00E4659E" w:rsidP="00067000">
      <w:pPr>
        <w:numPr>
          <w:ilvl w:val="0"/>
          <w:numId w:val="2"/>
        </w:numPr>
        <w:shd w:val="clear" w:color="auto" w:fill="FFFFFF"/>
        <w:spacing w:before="100" w:beforeAutospacing="1" w:after="100" w:afterAutospacing="1"/>
        <w:ind w:left="720"/>
        <w:rPr>
          <w:rFonts w:ascii="Calibri" w:eastAsia="Times New Roman" w:hAnsi="Calibri" w:cs="Calibri"/>
        </w:rPr>
      </w:pPr>
      <w:r w:rsidRPr="00C03644">
        <w:rPr>
          <w:rFonts w:ascii="Calibri" w:eastAsia="Times New Roman" w:hAnsi="Calibri" w:cs="Calibri"/>
        </w:rPr>
        <w:t>and notes that have been turned into meeting minutes.</w:t>
      </w:r>
    </w:p>
    <w:p w14:paraId="27A8133A" w14:textId="55FB3878"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 xml:space="preserve">When there is doubt about whether a record may be destroyed, the Records Custodian should review the retention schedule and/or </w:t>
      </w:r>
      <w:r w:rsidR="00B1693A">
        <w:rPr>
          <w:rFonts w:ascii="Calibri" w:eastAsia="Times New Roman" w:hAnsi="Calibri" w:cs="Calibri"/>
        </w:rPr>
        <w:t>discuss it</w:t>
      </w:r>
      <w:r w:rsidR="004C10FD">
        <w:rPr>
          <w:rFonts w:ascii="Calibri" w:eastAsia="Times New Roman" w:hAnsi="Calibri" w:cs="Calibri"/>
        </w:rPr>
        <w:t xml:space="preserve"> with </w:t>
      </w:r>
      <w:r w:rsidRPr="00C03644">
        <w:rPr>
          <w:rFonts w:ascii="Calibri" w:eastAsia="Times New Roman" w:hAnsi="Calibri" w:cs="Calibri"/>
        </w:rPr>
        <w:t>their supervisor.</w:t>
      </w:r>
    </w:p>
    <w:p w14:paraId="75F6670B"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Destruction includes:</w:t>
      </w:r>
    </w:p>
    <w:p w14:paraId="08DBFC13" w14:textId="77777777" w:rsidR="00E4659E" w:rsidRPr="00C03644" w:rsidRDefault="00E4659E" w:rsidP="00127EEC">
      <w:pPr>
        <w:shd w:val="clear" w:color="auto" w:fill="FFFFFF"/>
        <w:spacing w:after="300"/>
        <w:ind w:left="720"/>
        <w:rPr>
          <w:rFonts w:ascii="Calibri" w:eastAsia="Times New Roman" w:hAnsi="Calibri" w:cs="Calibri"/>
        </w:rPr>
      </w:pPr>
      <w:r w:rsidRPr="00C03644">
        <w:rPr>
          <w:rFonts w:ascii="Calibri" w:eastAsia="Times New Roman" w:hAnsi="Calibri" w:cs="Calibri"/>
        </w:rPr>
        <w:t>Recycling – generally appropriate for public documents of other organizations, magazines, annual reports, newsletters, announcements, and drafts of policies or other memoranda which are not confidential.</w:t>
      </w:r>
    </w:p>
    <w:p w14:paraId="7A6207BE" w14:textId="7FA30510" w:rsidR="00E4659E" w:rsidRPr="00C03644" w:rsidRDefault="00E4659E" w:rsidP="00127EEC">
      <w:pPr>
        <w:shd w:val="clear" w:color="auto" w:fill="FFFFFF"/>
        <w:spacing w:after="300"/>
        <w:ind w:left="720"/>
        <w:rPr>
          <w:rFonts w:ascii="Calibri" w:eastAsia="Times New Roman" w:hAnsi="Calibri" w:cs="Calibri"/>
        </w:rPr>
      </w:pPr>
      <w:r w:rsidRPr="00C03644">
        <w:rPr>
          <w:rFonts w:ascii="Calibri" w:eastAsia="Times New Roman" w:hAnsi="Calibri" w:cs="Calibri"/>
        </w:rPr>
        <w:t xml:space="preserve">Shredding – using a cross-cut shredder for all documents that should not be read by </w:t>
      </w:r>
      <w:r w:rsidR="001E76AD" w:rsidRPr="00C03644">
        <w:rPr>
          <w:rFonts w:ascii="Calibri" w:eastAsia="Times New Roman" w:hAnsi="Calibri" w:cs="Calibri"/>
        </w:rPr>
        <w:t>others</w:t>
      </w:r>
      <w:r w:rsidRPr="00C03644">
        <w:rPr>
          <w:rFonts w:ascii="Calibri" w:eastAsia="Times New Roman" w:hAnsi="Calibri" w:cs="Calibri"/>
        </w:rPr>
        <w:t xml:space="preserve"> after they are no longer needed. This is essential for any document containing personal information, information that is student protected information under FERPA, health related information, </w:t>
      </w:r>
      <w:r w:rsidR="001E76AD" w:rsidRPr="00C03644">
        <w:rPr>
          <w:rFonts w:ascii="Calibri" w:eastAsia="Times New Roman" w:hAnsi="Calibri" w:cs="Calibri"/>
        </w:rPr>
        <w:t>or financial</w:t>
      </w:r>
      <w:r w:rsidRPr="00C03644">
        <w:rPr>
          <w:rFonts w:ascii="Calibri" w:eastAsia="Times New Roman" w:hAnsi="Calibri" w:cs="Calibri"/>
        </w:rPr>
        <w:t xml:space="preserve"> information.</w:t>
      </w:r>
    </w:p>
    <w:p w14:paraId="4D287A4E" w14:textId="4DFCE914" w:rsidR="00E4659E" w:rsidRDefault="00E4659E" w:rsidP="00127EEC">
      <w:pPr>
        <w:shd w:val="clear" w:color="auto" w:fill="FFFFFF"/>
        <w:rPr>
          <w:rFonts w:ascii="Calibri" w:eastAsia="Times New Roman" w:hAnsi="Calibri" w:cs="Calibri"/>
        </w:rPr>
      </w:pPr>
      <w:r w:rsidRPr="00C03644">
        <w:rPr>
          <w:rFonts w:ascii="Calibri" w:eastAsia="Times New Roman" w:hAnsi="Calibri" w:cs="Calibri"/>
          <w:u w:val="single"/>
        </w:rPr>
        <w:t>Discipline:</w:t>
      </w:r>
      <w:r w:rsidRPr="00C03644">
        <w:rPr>
          <w:rFonts w:ascii="Calibri" w:eastAsia="Times New Roman" w:hAnsi="Calibri" w:cs="Calibri"/>
          <w:u w:val="single"/>
        </w:rPr>
        <w:br/>
      </w:r>
      <w:r w:rsidRPr="00C03644">
        <w:rPr>
          <w:rFonts w:ascii="Calibri" w:eastAsia="Times New Roman" w:hAnsi="Calibri" w:cs="Calibri"/>
        </w:rPr>
        <w:t>Failure to follow this policy will subject employees to discipline</w:t>
      </w:r>
      <w:r w:rsidR="00127EEC">
        <w:rPr>
          <w:rFonts w:ascii="Calibri" w:eastAsia="Times New Roman" w:hAnsi="Calibri" w:cs="Calibri"/>
        </w:rPr>
        <w:t>,</w:t>
      </w:r>
      <w:r w:rsidRPr="00C03644">
        <w:rPr>
          <w:rFonts w:ascii="Calibri" w:eastAsia="Times New Roman" w:hAnsi="Calibri" w:cs="Calibri"/>
        </w:rPr>
        <w:t xml:space="preserve"> up to and including termination</w:t>
      </w:r>
      <w:r w:rsidR="000245D6">
        <w:rPr>
          <w:rFonts w:ascii="Calibri" w:eastAsia="Times New Roman" w:hAnsi="Calibri" w:cs="Calibri"/>
        </w:rPr>
        <w:t xml:space="preserve"> </w:t>
      </w:r>
      <w:r w:rsidRPr="00C03644">
        <w:rPr>
          <w:rFonts w:ascii="Calibri" w:eastAsia="Times New Roman" w:hAnsi="Calibri" w:cs="Calibri"/>
        </w:rPr>
        <w:t xml:space="preserve">of </w:t>
      </w:r>
      <w:r w:rsidR="000245D6" w:rsidRPr="00C03644">
        <w:rPr>
          <w:rFonts w:ascii="Calibri" w:eastAsia="Times New Roman" w:hAnsi="Calibri" w:cs="Calibri"/>
        </w:rPr>
        <w:t>employment and</w:t>
      </w:r>
      <w:r w:rsidRPr="00C03644">
        <w:rPr>
          <w:rFonts w:ascii="Calibri" w:eastAsia="Times New Roman" w:hAnsi="Calibri" w:cs="Calibri"/>
        </w:rPr>
        <w:t xml:space="preserve"> will subject faculty to discipline in accordance with the Employee Handbook, except in the case of guest faculty, who are subject to discipline in accordance with the guest faculty member’s contract.</w:t>
      </w:r>
    </w:p>
    <w:p w14:paraId="12EE6746" w14:textId="77777777" w:rsidR="00783DB6" w:rsidRPr="00C03644" w:rsidRDefault="00783DB6" w:rsidP="008E28D0">
      <w:pPr>
        <w:shd w:val="clear" w:color="auto" w:fill="FFFFFF"/>
        <w:rPr>
          <w:rFonts w:ascii="Calibri" w:eastAsia="Times New Roman" w:hAnsi="Calibri" w:cs="Calibri"/>
        </w:rPr>
      </w:pPr>
    </w:p>
    <w:p w14:paraId="175E78FA"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b/>
          <w:bCs/>
        </w:rPr>
        <w:t>General Retention and Destruction Schedule Statement</w:t>
      </w:r>
    </w:p>
    <w:p w14:paraId="1E53BD94"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This schedule applies to all types of records, regardless of media or format, including documents, email, photographs, audiotapes, videotapes, CDs, and DVDs. Retention periods reflect minimum time periods. Records may be retained for longer periods of time at the discretion of the custodian or as required by legal counsel. Do not destroy any records while they are subject to audit or investigation.</w:t>
      </w:r>
    </w:p>
    <w:p w14:paraId="0D9C976F"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Records that are in storage areas such as basements or attics are often at risk of water damage or destruction and should be evaluated in light of this schedule.</w:t>
      </w:r>
    </w:p>
    <w:p w14:paraId="4B6A276F"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McPherson College is committed to providing researchers with the material they need. However, due to the confidential nature of certain records, access to some materials may be limited. Restrictions are placed on the use of records in order to protect the rights to privacy of individuals and the institution.</w:t>
      </w:r>
    </w:p>
    <w:p w14:paraId="4277AA4F"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 xml:space="preserve">Access restrictions to records are divided into </w:t>
      </w:r>
      <w:r w:rsidRPr="001F6B28">
        <w:rPr>
          <w:rFonts w:ascii="Calibri" w:eastAsia="Times New Roman" w:hAnsi="Calibri" w:cs="Calibri"/>
        </w:rPr>
        <w:t>three</w:t>
      </w:r>
      <w:r w:rsidRPr="00C03644">
        <w:rPr>
          <w:rFonts w:ascii="Calibri" w:eastAsia="Times New Roman" w:hAnsi="Calibri" w:cs="Calibri"/>
        </w:rPr>
        <w:t xml:space="preserve"> categories:</w:t>
      </w:r>
    </w:p>
    <w:p w14:paraId="7E142E41" w14:textId="6EF3637D"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u w:val="single"/>
        </w:rPr>
        <w:t>General Distribution</w:t>
      </w:r>
      <w:r w:rsidRPr="00C03644">
        <w:rPr>
          <w:rFonts w:ascii="Calibri" w:eastAsia="Times New Roman" w:hAnsi="Calibri" w:cs="Calibri"/>
          <w:u w:val="single"/>
        </w:rPr>
        <w:br/>
      </w:r>
      <w:r w:rsidRPr="00C03644">
        <w:rPr>
          <w:rFonts w:ascii="Calibri" w:eastAsia="Times New Roman" w:hAnsi="Calibri" w:cs="Calibri"/>
        </w:rPr>
        <w:t>Records in this category are open without restriction. Records in general distribution are the publications issued to the general public at the time of their creation, such as announcements, official college publications, calendars, brochures, and committee reports. This also includes the College charter, history and description of the College, building and grounds, visiting speakers, endowed chairs and professorships, College events and commencements, degrees, honors, awards and prizes, public relations, conferences, academic programs, and graduate programs. After processing, records of this type are open immediately without restriction. </w:t>
      </w:r>
      <w:r w:rsidRPr="00C03644">
        <w:rPr>
          <w:rFonts w:ascii="Calibri" w:eastAsia="Times New Roman" w:hAnsi="Calibri" w:cs="Calibri"/>
          <w:i/>
          <w:iCs/>
        </w:rPr>
        <w:t>Examples</w:t>
      </w:r>
      <w:r w:rsidRPr="00C03644">
        <w:rPr>
          <w:rFonts w:ascii="Calibri" w:eastAsia="Times New Roman" w:hAnsi="Calibri" w:cs="Calibri"/>
        </w:rPr>
        <w:t>: Annual Report of the President, General Committee meeting minutes, photographs.</w:t>
      </w:r>
    </w:p>
    <w:p w14:paraId="673F77EF" w14:textId="77777777" w:rsidR="00E4659E" w:rsidRPr="00C03644" w:rsidRDefault="00E4659E" w:rsidP="00F40CF8">
      <w:pPr>
        <w:shd w:val="clear" w:color="auto" w:fill="FFFFFF"/>
        <w:rPr>
          <w:rFonts w:ascii="Calibri" w:eastAsia="Times New Roman" w:hAnsi="Calibri" w:cs="Calibri"/>
        </w:rPr>
      </w:pPr>
      <w:r w:rsidRPr="00C03644">
        <w:rPr>
          <w:rFonts w:ascii="Calibri" w:eastAsia="Times New Roman" w:hAnsi="Calibri" w:cs="Calibri"/>
          <w:u w:val="single"/>
        </w:rPr>
        <w:t>Restricted Distribution</w:t>
      </w:r>
    </w:p>
    <w:p w14:paraId="08E903A3"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Records in this category are restricted, but access may be granted depending on the request. Records in this category may contain personal information regarding students, parents, present or past employees. These records are stored in locked cabinets, offices or rooms, or may be stored in a database that requires a password to access. In order to access these records the requestor will need to show a legitimate need to view the information. </w:t>
      </w:r>
      <w:r w:rsidRPr="00C03644">
        <w:rPr>
          <w:rFonts w:ascii="Calibri" w:eastAsia="Times New Roman" w:hAnsi="Calibri" w:cs="Calibri"/>
          <w:i/>
          <w:iCs/>
        </w:rPr>
        <w:t>Examples: </w:t>
      </w:r>
      <w:r w:rsidRPr="00C03644">
        <w:rPr>
          <w:rFonts w:ascii="Calibri" w:eastAsia="Times New Roman" w:hAnsi="Calibri" w:cs="Calibri"/>
        </w:rPr>
        <w:t>Student Financial Aid information or Employee Compensation data.</w:t>
      </w:r>
    </w:p>
    <w:p w14:paraId="6E3D48B2" w14:textId="77777777" w:rsidR="00E4659E" w:rsidRPr="00C03644" w:rsidRDefault="00E4659E" w:rsidP="00E4659E">
      <w:pPr>
        <w:shd w:val="clear" w:color="auto" w:fill="FFFFFF"/>
        <w:spacing w:after="300"/>
        <w:rPr>
          <w:rFonts w:ascii="Calibri" w:eastAsia="Times New Roman" w:hAnsi="Calibri" w:cs="Calibri"/>
        </w:rPr>
      </w:pPr>
      <w:r w:rsidRPr="00C03644">
        <w:rPr>
          <w:rFonts w:ascii="Calibri" w:eastAsia="Times New Roman" w:hAnsi="Calibri" w:cs="Calibri"/>
        </w:rPr>
        <w:t>Permission to examine does not imply the right to publish any part of a document.</w:t>
      </w:r>
    </w:p>
    <w:p w14:paraId="6081D91A" w14:textId="3A910374" w:rsidR="00E4659E" w:rsidRPr="00C03644" w:rsidRDefault="00E4659E" w:rsidP="001F6B28">
      <w:pPr>
        <w:shd w:val="clear" w:color="auto" w:fill="FFFFFF"/>
        <w:spacing w:after="300"/>
        <w:rPr>
          <w:rFonts w:ascii="Calibri" w:eastAsia="Times New Roman" w:hAnsi="Calibri" w:cs="Calibri"/>
        </w:rPr>
      </w:pPr>
      <w:r w:rsidRPr="00C03644">
        <w:rPr>
          <w:rFonts w:ascii="Calibri" w:eastAsia="Times New Roman" w:hAnsi="Calibri" w:cs="Calibri"/>
          <w:b/>
          <w:bCs/>
        </w:rPr>
        <w:t>General Retention and Destruction Schedule</w:t>
      </w:r>
      <w:r w:rsidR="004F51A0">
        <w:rPr>
          <w:rFonts w:ascii="Calibri" w:eastAsia="Times New Roman" w:hAnsi="Calibri" w:cs="Calibri"/>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3"/>
        <w:gridCol w:w="4019"/>
        <w:gridCol w:w="1584"/>
        <w:gridCol w:w="1724"/>
      </w:tblGrid>
      <w:tr w:rsidR="00915078" w:rsidRPr="00C03644" w14:paraId="17EC3407" w14:textId="77777777" w:rsidTr="003B1E30">
        <w:trPr>
          <w:tblHeader/>
        </w:trPr>
        <w:tc>
          <w:tcPr>
            <w:tcW w:w="9630" w:type="dxa"/>
            <w:gridSpan w:val="4"/>
            <w:shd w:val="clear" w:color="auto" w:fill="auto"/>
          </w:tcPr>
          <w:p w14:paraId="7884C0FA" w14:textId="4F3508B5" w:rsidR="00915078" w:rsidRPr="00C03644" w:rsidRDefault="00915078" w:rsidP="006F45D7">
            <w:pPr>
              <w:rPr>
                <w:rFonts w:ascii="Calibri" w:eastAsia="Times New Roman" w:hAnsi="Calibri" w:cs="Calibri"/>
                <w:b/>
                <w:bCs/>
              </w:rPr>
            </w:pPr>
            <w:r>
              <w:rPr>
                <w:rFonts w:ascii="Calibri" w:eastAsia="Times New Roman" w:hAnsi="Calibri" w:cs="Calibri"/>
                <w:b/>
                <w:bCs/>
              </w:rPr>
              <w:t>General Institutional Records</w:t>
            </w:r>
          </w:p>
        </w:tc>
      </w:tr>
      <w:tr w:rsidR="00B168EE" w:rsidRPr="00C03644" w14:paraId="403B4023" w14:textId="77777777" w:rsidTr="00915078">
        <w:trPr>
          <w:tblHeader/>
        </w:trPr>
        <w:tc>
          <w:tcPr>
            <w:tcW w:w="2303" w:type="dxa"/>
            <w:shd w:val="clear" w:color="auto" w:fill="auto"/>
            <w:hideMark/>
          </w:tcPr>
          <w:p w14:paraId="707297F4" w14:textId="77777777" w:rsidR="00E4659E" w:rsidRPr="00C03644" w:rsidRDefault="00E4659E" w:rsidP="006F45D7">
            <w:pPr>
              <w:rPr>
                <w:rFonts w:ascii="Calibri" w:eastAsia="Times New Roman" w:hAnsi="Calibri" w:cs="Calibri"/>
              </w:rPr>
            </w:pPr>
            <w:r w:rsidRPr="00C03644">
              <w:rPr>
                <w:rFonts w:ascii="Calibri" w:eastAsia="Times New Roman" w:hAnsi="Calibri" w:cs="Calibri"/>
                <w:b/>
                <w:bCs/>
              </w:rPr>
              <w:t>General Type</w:t>
            </w:r>
          </w:p>
        </w:tc>
        <w:tc>
          <w:tcPr>
            <w:tcW w:w="4019" w:type="dxa"/>
            <w:shd w:val="clear" w:color="auto" w:fill="auto"/>
            <w:hideMark/>
          </w:tcPr>
          <w:p w14:paraId="773C5FDA" w14:textId="77777777" w:rsidR="00E4659E" w:rsidRPr="00C03644" w:rsidRDefault="00E4659E" w:rsidP="006F45D7">
            <w:pPr>
              <w:rPr>
                <w:rFonts w:ascii="Calibri" w:eastAsia="Times New Roman" w:hAnsi="Calibri" w:cs="Calibri"/>
              </w:rPr>
            </w:pPr>
            <w:r w:rsidRPr="00C03644">
              <w:rPr>
                <w:rFonts w:ascii="Calibri" w:eastAsia="Times New Roman" w:hAnsi="Calibri" w:cs="Calibri"/>
                <w:b/>
                <w:bCs/>
              </w:rPr>
              <w:t>Description</w:t>
            </w:r>
          </w:p>
        </w:tc>
        <w:tc>
          <w:tcPr>
            <w:tcW w:w="1584" w:type="dxa"/>
            <w:shd w:val="clear" w:color="auto" w:fill="auto"/>
            <w:hideMark/>
          </w:tcPr>
          <w:p w14:paraId="623623E8" w14:textId="77777777" w:rsidR="00E4659E" w:rsidRPr="00C03644" w:rsidRDefault="00E4659E" w:rsidP="006F45D7">
            <w:pPr>
              <w:rPr>
                <w:rFonts w:ascii="Calibri" w:eastAsia="Times New Roman" w:hAnsi="Calibri" w:cs="Calibri"/>
              </w:rPr>
            </w:pPr>
            <w:r w:rsidRPr="00C03644">
              <w:rPr>
                <w:rFonts w:ascii="Calibri" w:eastAsia="Times New Roman" w:hAnsi="Calibri" w:cs="Calibri"/>
                <w:b/>
                <w:bCs/>
              </w:rPr>
              <w:t>Retention Period</w:t>
            </w:r>
          </w:p>
        </w:tc>
        <w:tc>
          <w:tcPr>
            <w:tcW w:w="1724" w:type="dxa"/>
            <w:shd w:val="clear" w:color="auto" w:fill="auto"/>
            <w:hideMark/>
          </w:tcPr>
          <w:p w14:paraId="520C62E8" w14:textId="77777777" w:rsidR="00E4659E" w:rsidRPr="00C03644" w:rsidRDefault="00E4659E" w:rsidP="006F45D7">
            <w:pPr>
              <w:rPr>
                <w:rFonts w:ascii="Calibri" w:eastAsia="Times New Roman" w:hAnsi="Calibri" w:cs="Calibri"/>
              </w:rPr>
            </w:pPr>
            <w:r w:rsidRPr="00C03644">
              <w:rPr>
                <w:rFonts w:ascii="Calibri" w:eastAsia="Times New Roman" w:hAnsi="Calibri" w:cs="Calibri"/>
                <w:b/>
                <w:bCs/>
              </w:rPr>
              <w:t>Location</w:t>
            </w:r>
          </w:p>
        </w:tc>
      </w:tr>
      <w:tr w:rsidR="00B168EE" w:rsidRPr="00C03644" w14:paraId="1835A4D8" w14:textId="77777777" w:rsidTr="00915078">
        <w:tc>
          <w:tcPr>
            <w:tcW w:w="2303" w:type="dxa"/>
            <w:shd w:val="clear" w:color="auto" w:fill="auto"/>
            <w:hideMark/>
          </w:tcPr>
          <w:p w14:paraId="3C186119"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Board of Trustees Records</w:t>
            </w:r>
          </w:p>
        </w:tc>
        <w:tc>
          <w:tcPr>
            <w:tcW w:w="4019" w:type="dxa"/>
            <w:shd w:val="clear" w:color="auto" w:fill="auto"/>
            <w:hideMark/>
          </w:tcPr>
          <w:p w14:paraId="0E51C285"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Meeting minutes, agenda, reports, proposals, and supporting documentation</w:t>
            </w:r>
          </w:p>
        </w:tc>
        <w:tc>
          <w:tcPr>
            <w:tcW w:w="1584" w:type="dxa"/>
            <w:shd w:val="clear" w:color="auto" w:fill="auto"/>
            <w:hideMark/>
          </w:tcPr>
          <w:p w14:paraId="71A011E6"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24DB9D7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President’s Office</w:t>
            </w:r>
          </w:p>
        </w:tc>
      </w:tr>
      <w:tr w:rsidR="00B168EE" w:rsidRPr="00C03644" w14:paraId="59DD7605" w14:textId="77777777" w:rsidTr="00915078">
        <w:tc>
          <w:tcPr>
            <w:tcW w:w="2303" w:type="dxa"/>
            <w:shd w:val="clear" w:color="auto" w:fill="auto"/>
            <w:hideMark/>
          </w:tcPr>
          <w:p w14:paraId="5D01C38A"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Articles of Incorporation</w:t>
            </w:r>
          </w:p>
        </w:tc>
        <w:tc>
          <w:tcPr>
            <w:tcW w:w="4019" w:type="dxa"/>
            <w:shd w:val="clear" w:color="auto" w:fill="auto"/>
            <w:hideMark/>
          </w:tcPr>
          <w:p w14:paraId="27B7738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Includes the documents the College is chartered under and the by-laws</w:t>
            </w:r>
          </w:p>
        </w:tc>
        <w:tc>
          <w:tcPr>
            <w:tcW w:w="1584" w:type="dxa"/>
            <w:shd w:val="clear" w:color="auto" w:fill="auto"/>
            <w:hideMark/>
          </w:tcPr>
          <w:p w14:paraId="43D6E4B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2610496C" w14:textId="50504815"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5F7E8BA0" w14:textId="77777777" w:rsidTr="00915078">
        <w:tc>
          <w:tcPr>
            <w:tcW w:w="2303" w:type="dxa"/>
            <w:shd w:val="clear" w:color="auto" w:fill="auto"/>
            <w:hideMark/>
          </w:tcPr>
          <w:p w14:paraId="20058A17"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IRS Determination Letter</w:t>
            </w:r>
          </w:p>
        </w:tc>
        <w:tc>
          <w:tcPr>
            <w:tcW w:w="4019" w:type="dxa"/>
            <w:shd w:val="clear" w:color="auto" w:fill="auto"/>
            <w:hideMark/>
          </w:tcPr>
          <w:p w14:paraId="0F8F59E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IRS Determination Letter</w:t>
            </w:r>
          </w:p>
        </w:tc>
        <w:tc>
          <w:tcPr>
            <w:tcW w:w="1584" w:type="dxa"/>
            <w:shd w:val="clear" w:color="auto" w:fill="auto"/>
            <w:hideMark/>
          </w:tcPr>
          <w:p w14:paraId="097848E3"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6690E3C3" w14:textId="32EA370E"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4F43FEA8" w14:textId="77777777" w:rsidTr="00915078">
        <w:tc>
          <w:tcPr>
            <w:tcW w:w="2303" w:type="dxa"/>
            <w:shd w:val="clear" w:color="auto" w:fill="auto"/>
            <w:hideMark/>
          </w:tcPr>
          <w:p w14:paraId="14BF6686"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Legal Records</w:t>
            </w:r>
          </w:p>
        </w:tc>
        <w:tc>
          <w:tcPr>
            <w:tcW w:w="4019" w:type="dxa"/>
            <w:shd w:val="clear" w:color="auto" w:fill="auto"/>
            <w:hideMark/>
          </w:tcPr>
          <w:p w14:paraId="0DCCDDA7"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legal cases involving the College</w:t>
            </w:r>
          </w:p>
        </w:tc>
        <w:tc>
          <w:tcPr>
            <w:tcW w:w="1584" w:type="dxa"/>
            <w:shd w:val="clear" w:color="auto" w:fill="auto"/>
            <w:hideMark/>
          </w:tcPr>
          <w:p w14:paraId="07600146"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091D975A"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Department Records Custodians and/or HR</w:t>
            </w:r>
          </w:p>
        </w:tc>
      </w:tr>
      <w:tr w:rsidR="00B168EE" w:rsidRPr="00C03644" w14:paraId="1D4DCB26" w14:textId="77777777" w:rsidTr="00915078">
        <w:tc>
          <w:tcPr>
            <w:tcW w:w="2303" w:type="dxa"/>
            <w:shd w:val="clear" w:color="auto" w:fill="auto"/>
            <w:hideMark/>
          </w:tcPr>
          <w:p w14:paraId="7E8D5E40"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Grievance Files</w:t>
            </w:r>
          </w:p>
        </w:tc>
        <w:tc>
          <w:tcPr>
            <w:tcW w:w="4019" w:type="dxa"/>
            <w:shd w:val="clear" w:color="auto" w:fill="auto"/>
            <w:hideMark/>
          </w:tcPr>
          <w:p w14:paraId="1065BAAF"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grievances initiated by faculty and staff</w:t>
            </w:r>
          </w:p>
        </w:tc>
        <w:tc>
          <w:tcPr>
            <w:tcW w:w="1584" w:type="dxa"/>
            <w:shd w:val="clear" w:color="auto" w:fill="auto"/>
            <w:hideMark/>
          </w:tcPr>
          <w:p w14:paraId="29B781C0"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Retained as long as personnel file is retained.</w:t>
            </w:r>
          </w:p>
        </w:tc>
        <w:tc>
          <w:tcPr>
            <w:tcW w:w="1724" w:type="dxa"/>
            <w:shd w:val="clear" w:color="auto" w:fill="auto"/>
            <w:hideMark/>
          </w:tcPr>
          <w:p w14:paraId="7FF962BC"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HR and/or Academic Affairs</w:t>
            </w:r>
          </w:p>
        </w:tc>
      </w:tr>
      <w:tr w:rsidR="00B168EE" w:rsidRPr="00C03644" w14:paraId="1687C514" w14:textId="77777777" w:rsidTr="00915078">
        <w:tc>
          <w:tcPr>
            <w:tcW w:w="2303" w:type="dxa"/>
            <w:shd w:val="clear" w:color="auto" w:fill="auto"/>
            <w:hideMark/>
          </w:tcPr>
          <w:p w14:paraId="4C77263A"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Environmental Reports/OSHA Investigations</w:t>
            </w:r>
          </w:p>
        </w:tc>
        <w:tc>
          <w:tcPr>
            <w:tcW w:w="4019" w:type="dxa"/>
            <w:shd w:val="clear" w:color="auto" w:fill="auto"/>
            <w:hideMark/>
          </w:tcPr>
          <w:p w14:paraId="12026C78"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Investigation documentation or reports</w:t>
            </w:r>
          </w:p>
        </w:tc>
        <w:tc>
          <w:tcPr>
            <w:tcW w:w="1584" w:type="dxa"/>
            <w:shd w:val="clear" w:color="auto" w:fill="auto"/>
            <w:hideMark/>
          </w:tcPr>
          <w:p w14:paraId="0207F29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05F15648" w14:textId="350ECC6B" w:rsidR="00E4659E" w:rsidRPr="00C03644" w:rsidRDefault="00E4659E" w:rsidP="006F45D7">
            <w:pPr>
              <w:rPr>
                <w:rFonts w:ascii="Calibri" w:eastAsia="Times New Roman" w:hAnsi="Calibri" w:cs="Calibri"/>
              </w:rPr>
            </w:pPr>
            <w:r w:rsidRPr="00C03644">
              <w:rPr>
                <w:rFonts w:ascii="Calibri" w:eastAsia="Times New Roman" w:hAnsi="Calibri" w:cs="Calibri"/>
              </w:rPr>
              <w:t>Facilities</w:t>
            </w:r>
          </w:p>
        </w:tc>
      </w:tr>
      <w:tr w:rsidR="00B168EE" w:rsidRPr="00C03644" w14:paraId="3B21E46A" w14:textId="77777777" w:rsidTr="00915078">
        <w:tc>
          <w:tcPr>
            <w:tcW w:w="2303" w:type="dxa"/>
            <w:shd w:val="clear" w:color="auto" w:fill="auto"/>
            <w:hideMark/>
          </w:tcPr>
          <w:p w14:paraId="71A04E38"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Insurance Policies</w:t>
            </w:r>
          </w:p>
        </w:tc>
        <w:tc>
          <w:tcPr>
            <w:tcW w:w="4019" w:type="dxa"/>
            <w:shd w:val="clear" w:color="auto" w:fill="auto"/>
            <w:hideMark/>
          </w:tcPr>
          <w:p w14:paraId="2DE5B39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All policies in effect on behalf of the College, students, faculty and staff</w:t>
            </w:r>
          </w:p>
        </w:tc>
        <w:tc>
          <w:tcPr>
            <w:tcW w:w="1584" w:type="dxa"/>
            <w:shd w:val="clear" w:color="auto" w:fill="auto"/>
            <w:hideMark/>
          </w:tcPr>
          <w:p w14:paraId="60287A9B"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Maintain as long as active</w:t>
            </w:r>
          </w:p>
        </w:tc>
        <w:tc>
          <w:tcPr>
            <w:tcW w:w="1724" w:type="dxa"/>
            <w:shd w:val="clear" w:color="auto" w:fill="auto"/>
            <w:hideMark/>
          </w:tcPr>
          <w:p w14:paraId="0BF46DB8" w14:textId="128F2B5B"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529DB18E" w14:textId="77777777" w:rsidTr="00915078">
        <w:tc>
          <w:tcPr>
            <w:tcW w:w="2303" w:type="dxa"/>
            <w:shd w:val="clear" w:color="auto" w:fill="auto"/>
            <w:hideMark/>
          </w:tcPr>
          <w:p w14:paraId="1E4495AB"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College Tax Records</w:t>
            </w:r>
          </w:p>
        </w:tc>
        <w:tc>
          <w:tcPr>
            <w:tcW w:w="4019" w:type="dxa"/>
            <w:shd w:val="clear" w:color="auto" w:fill="auto"/>
            <w:hideMark/>
          </w:tcPr>
          <w:p w14:paraId="482E8ED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the College’s compliance with tax filing requirements</w:t>
            </w:r>
          </w:p>
        </w:tc>
        <w:tc>
          <w:tcPr>
            <w:tcW w:w="1584" w:type="dxa"/>
            <w:shd w:val="clear" w:color="auto" w:fill="auto"/>
            <w:hideMark/>
          </w:tcPr>
          <w:p w14:paraId="3D29F5F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0DCED3BD" w14:textId="06F68318"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64D65DE3" w14:textId="77777777" w:rsidTr="00915078">
        <w:tc>
          <w:tcPr>
            <w:tcW w:w="2303" w:type="dxa"/>
            <w:shd w:val="clear" w:color="auto" w:fill="auto"/>
            <w:hideMark/>
          </w:tcPr>
          <w:p w14:paraId="06B181C3"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External and Internal Audit Records</w:t>
            </w:r>
          </w:p>
        </w:tc>
        <w:tc>
          <w:tcPr>
            <w:tcW w:w="4019" w:type="dxa"/>
            <w:shd w:val="clear" w:color="auto" w:fill="auto"/>
            <w:hideMark/>
          </w:tcPr>
          <w:p w14:paraId="62CBBBE7"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Created by internal or external auditors to document their reviews, findings and recommendations</w:t>
            </w:r>
          </w:p>
        </w:tc>
        <w:tc>
          <w:tcPr>
            <w:tcW w:w="1584" w:type="dxa"/>
            <w:shd w:val="clear" w:color="auto" w:fill="auto"/>
            <w:hideMark/>
          </w:tcPr>
          <w:p w14:paraId="3CF4713F"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08A9600C"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45450AA1" w14:textId="77777777" w:rsidTr="00915078">
        <w:tc>
          <w:tcPr>
            <w:tcW w:w="2303" w:type="dxa"/>
            <w:shd w:val="clear" w:color="auto" w:fill="auto"/>
            <w:hideMark/>
          </w:tcPr>
          <w:p w14:paraId="0EDCA9C8"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Real Property Leasing/Rental Records</w:t>
            </w:r>
          </w:p>
        </w:tc>
        <w:tc>
          <w:tcPr>
            <w:tcW w:w="4019" w:type="dxa"/>
            <w:shd w:val="clear" w:color="auto" w:fill="auto"/>
            <w:hideMark/>
          </w:tcPr>
          <w:p w14:paraId="426A08BD"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the lease and rental of property</w:t>
            </w:r>
          </w:p>
        </w:tc>
        <w:tc>
          <w:tcPr>
            <w:tcW w:w="1584" w:type="dxa"/>
            <w:shd w:val="clear" w:color="auto" w:fill="auto"/>
            <w:hideMark/>
          </w:tcPr>
          <w:p w14:paraId="78DE258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7 years after expiration of the lease.</w:t>
            </w:r>
          </w:p>
        </w:tc>
        <w:tc>
          <w:tcPr>
            <w:tcW w:w="1724" w:type="dxa"/>
            <w:shd w:val="clear" w:color="auto" w:fill="auto"/>
            <w:hideMark/>
          </w:tcPr>
          <w:p w14:paraId="7D51C6D0"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Department Records Custodian and/or Business Office</w:t>
            </w:r>
          </w:p>
        </w:tc>
      </w:tr>
      <w:tr w:rsidR="00B168EE" w:rsidRPr="00C03644" w14:paraId="6A68CBE0" w14:textId="77777777" w:rsidTr="00915078">
        <w:tc>
          <w:tcPr>
            <w:tcW w:w="2303" w:type="dxa"/>
            <w:shd w:val="clear" w:color="auto" w:fill="auto"/>
            <w:hideMark/>
          </w:tcPr>
          <w:p w14:paraId="04B5A01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Social Security Reports and Deposits</w:t>
            </w:r>
          </w:p>
        </w:tc>
        <w:tc>
          <w:tcPr>
            <w:tcW w:w="4019" w:type="dxa"/>
            <w:shd w:val="clear" w:color="auto" w:fill="auto"/>
            <w:hideMark/>
          </w:tcPr>
          <w:p w14:paraId="46CACDB9"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Periodic reports of wages and social security contributions paid by the College to each employee</w:t>
            </w:r>
          </w:p>
        </w:tc>
        <w:tc>
          <w:tcPr>
            <w:tcW w:w="1584" w:type="dxa"/>
            <w:shd w:val="clear" w:color="auto" w:fill="auto"/>
            <w:hideMark/>
          </w:tcPr>
          <w:p w14:paraId="6D42FD5C"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for 7 years</w:t>
            </w:r>
          </w:p>
        </w:tc>
        <w:tc>
          <w:tcPr>
            <w:tcW w:w="1724" w:type="dxa"/>
            <w:shd w:val="clear" w:color="auto" w:fill="auto"/>
            <w:hideMark/>
          </w:tcPr>
          <w:p w14:paraId="3DFE936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0BF3FF47" w14:textId="77777777" w:rsidTr="00915078">
        <w:tc>
          <w:tcPr>
            <w:tcW w:w="2303" w:type="dxa"/>
            <w:shd w:val="clear" w:color="auto" w:fill="auto"/>
            <w:hideMark/>
          </w:tcPr>
          <w:p w14:paraId="51622FD5"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Unemployment Compensation Benefit Files and Reports</w:t>
            </w:r>
          </w:p>
        </w:tc>
        <w:tc>
          <w:tcPr>
            <w:tcW w:w="4019" w:type="dxa"/>
            <w:shd w:val="clear" w:color="auto" w:fill="auto"/>
            <w:hideMark/>
          </w:tcPr>
          <w:p w14:paraId="3ED1E7F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on eligibility of former employees for unemployment benefits and when these employees receive compensation charged against the College’s account</w:t>
            </w:r>
          </w:p>
        </w:tc>
        <w:tc>
          <w:tcPr>
            <w:tcW w:w="1584" w:type="dxa"/>
            <w:shd w:val="clear" w:color="auto" w:fill="auto"/>
            <w:hideMark/>
          </w:tcPr>
          <w:p w14:paraId="15BC52DC"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for 5 years</w:t>
            </w:r>
          </w:p>
        </w:tc>
        <w:tc>
          <w:tcPr>
            <w:tcW w:w="1724" w:type="dxa"/>
            <w:shd w:val="clear" w:color="auto" w:fill="auto"/>
            <w:hideMark/>
          </w:tcPr>
          <w:p w14:paraId="74C385E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HR and/or Academic Affairs</w:t>
            </w:r>
          </w:p>
        </w:tc>
      </w:tr>
      <w:tr w:rsidR="00B168EE" w:rsidRPr="00C03644" w14:paraId="7B612FEC" w14:textId="77777777" w:rsidTr="00915078">
        <w:tc>
          <w:tcPr>
            <w:tcW w:w="2303" w:type="dxa"/>
            <w:shd w:val="clear" w:color="auto" w:fill="auto"/>
            <w:hideMark/>
          </w:tcPr>
          <w:p w14:paraId="2A95080F"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W-2 Listings</w:t>
            </w:r>
          </w:p>
        </w:tc>
        <w:tc>
          <w:tcPr>
            <w:tcW w:w="4019" w:type="dxa"/>
            <w:shd w:val="clear" w:color="auto" w:fill="auto"/>
            <w:hideMark/>
          </w:tcPr>
          <w:p w14:paraId="3262E2F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salaries paid and taxes withheld for employees</w:t>
            </w:r>
          </w:p>
        </w:tc>
        <w:tc>
          <w:tcPr>
            <w:tcW w:w="1584" w:type="dxa"/>
            <w:shd w:val="clear" w:color="auto" w:fill="auto"/>
            <w:hideMark/>
          </w:tcPr>
          <w:p w14:paraId="16A919EF"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for 7 years</w:t>
            </w:r>
          </w:p>
        </w:tc>
        <w:tc>
          <w:tcPr>
            <w:tcW w:w="1724" w:type="dxa"/>
            <w:shd w:val="clear" w:color="auto" w:fill="auto"/>
            <w:hideMark/>
          </w:tcPr>
          <w:p w14:paraId="7054AC4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0F149F6B" w14:textId="77777777" w:rsidTr="00915078">
        <w:tc>
          <w:tcPr>
            <w:tcW w:w="2303" w:type="dxa"/>
            <w:shd w:val="clear" w:color="auto" w:fill="auto"/>
            <w:hideMark/>
          </w:tcPr>
          <w:p w14:paraId="5A7869B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Authorization/Allocation Letters</w:t>
            </w:r>
          </w:p>
        </w:tc>
        <w:tc>
          <w:tcPr>
            <w:tcW w:w="4019" w:type="dxa"/>
            <w:shd w:val="clear" w:color="auto" w:fill="auto"/>
            <w:hideMark/>
          </w:tcPr>
          <w:p w14:paraId="587D8559"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Awards of federal financial aid to the College</w:t>
            </w:r>
          </w:p>
        </w:tc>
        <w:tc>
          <w:tcPr>
            <w:tcW w:w="1584" w:type="dxa"/>
            <w:shd w:val="clear" w:color="auto" w:fill="auto"/>
            <w:hideMark/>
          </w:tcPr>
          <w:p w14:paraId="627193AD"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Permanent</w:t>
            </w:r>
          </w:p>
        </w:tc>
        <w:tc>
          <w:tcPr>
            <w:tcW w:w="1724" w:type="dxa"/>
            <w:shd w:val="clear" w:color="auto" w:fill="auto"/>
            <w:hideMark/>
          </w:tcPr>
          <w:p w14:paraId="3A3B46B7"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Financial Aid</w:t>
            </w:r>
          </w:p>
        </w:tc>
      </w:tr>
      <w:tr w:rsidR="00B168EE" w:rsidRPr="00C03644" w14:paraId="023C3207" w14:textId="77777777" w:rsidTr="00915078">
        <w:tc>
          <w:tcPr>
            <w:tcW w:w="2303" w:type="dxa"/>
            <w:shd w:val="clear" w:color="auto" w:fill="auto"/>
            <w:hideMark/>
          </w:tcPr>
          <w:p w14:paraId="2534838B"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Payroll Records</w:t>
            </w:r>
          </w:p>
        </w:tc>
        <w:tc>
          <w:tcPr>
            <w:tcW w:w="4019" w:type="dxa"/>
            <w:shd w:val="clear" w:color="auto" w:fill="auto"/>
            <w:hideMark/>
          </w:tcPr>
          <w:p w14:paraId="6AA743C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payroll, payroll deduction authorizations, garnishment records, pre-payroll reports and payroll check registers</w:t>
            </w:r>
          </w:p>
        </w:tc>
        <w:tc>
          <w:tcPr>
            <w:tcW w:w="1584" w:type="dxa"/>
            <w:shd w:val="clear" w:color="auto" w:fill="auto"/>
            <w:hideMark/>
          </w:tcPr>
          <w:p w14:paraId="2DDF68A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7 years after termination</w:t>
            </w:r>
          </w:p>
        </w:tc>
        <w:tc>
          <w:tcPr>
            <w:tcW w:w="1724" w:type="dxa"/>
            <w:shd w:val="clear" w:color="auto" w:fill="auto"/>
            <w:hideMark/>
          </w:tcPr>
          <w:p w14:paraId="6EBDCBB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 and/or HR</w:t>
            </w:r>
          </w:p>
        </w:tc>
      </w:tr>
      <w:tr w:rsidR="00B168EE" w:rsidRPr="00C03644" w14:paraId="6E16E98E" w14:textId="77777777" w:rsidTr="00915078">
        <w:tc>
          <w:tcPr>
            <w:tcW w:w="2303" w:type="dxa"/>
            <w:shd w:val="clear" w:color="auto" w:fill="auto"/>
            <w:hideMark/>
          </w:tcPr>
          <w:p w14:paraId="5A57D93C"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Time Sheets</w:t>
            </w:r>
          </w:p>
        </w:tc>
        <w:tc>
          <w:tcPr>
            <w:tcW w:w="4019" w:type="dxa"/>
            <w:shd w:val="clear" w:color="auto" w:fill="auto"/>
            <w:hideMark/>
          </w:tcPr>
          <w:p w14:paraId="7735B075"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hours worked by employees</w:t>
            </w:r>
          </w:p>
        </w:tc>
        <w:tc>
          <w:tcPr>
            <w:tcW w:w="1584" w:type="dxa"/>
            <w:shd w:val="clear" w:color="auto" w:fill="auto"/>
            <w:hideMark/>
          </w:tcPr>
          <w:p w14:paraId="61BF6B4B"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for 7 years</w:t>
            </w:r>
          </w:p>
        </w:tc>
        <w:tc>
          <w:tcPr>
            <w:tcW w:w="1724" w:type="dxa"/>
            <w:shd w:val="clear" w:color="auto" w:fill="auto"/>
            <w:hideMark/>
          </w:tcPr>
          <w:p w14:paraId="0784009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55C67EAF" w14:textId="77777777" w:rsidTr="00915078">
        <w:tc>
          <w:tcPr>
            <w:tcW w:w="2303" w:type="dxa"/>
            <w:shd w:val="clear" w:color="auto" w:fill="auto"/>
            <w:hideMark/>
          </w:tcPr>
          <w:p w14:paraId="000AEAD8"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Bank Records</w:t>
            </w:r>
          </w:p>
        </w:tc>
        <w:tc>
          <w:tcPr>
            <w:tcW w:w="4019" w:type="dxa"/>
            <w:shd w:val="clear" w:color="auto" w:fill="auto"/>
            <w:hideMark/>
          </w:tcPr>
          <w:p w14:paraId="3DE0167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Transactions recorded in the College bank accounts and their reconciliation to the general ledger.</w:t>
            </w:r>
          </w:p>
        </w:tc>
        <w:tc>
          <w:tcPr>
            <w:tcW w:w="1584" w:type="dxa"/>
            <w:shd w:val="clear" w:color="auto" w:fill="auto"/>
            <w:hideMark/>
          </w:tcPr>
          <w:p w14:paraId="58CBB830"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7 years after end of fiscal year</w:t>
            </w:r>
          </w:p>
        </w:tc>
        <w:tc>
          <w:tcPr>
            <w:tcW w:w="1724" w:type="dxa"/>
            <w:shd w:val="clear" w:color="auto" w:fill="auto"/>
            <w:hideMark/>
          </w:tcPr>
          <w:p w14:paraId="1A65FDC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Business Office</w:t>
            </w:r>
          </w:p>
        </w:tc>
      </w:tr>
      <w:tr w:rsidR="00B168EE" w:rsidRPr="00C03644" w14:paraId="6304A0DB" w14:textId="77777777" w:rsidTr="00915078">
        <w:tc>
          <w:tcPr>
            <w:tcW w:w="2303" w:type="dxa"/>
            <w:shd w:val="clear" w:color="auto" w:fill="auto"/>
            <w:hideMark/>
          </w:tcPr>
          <w:p w14:paraId="3AF6D7EA"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Employee Benefit Plan Files</w:t>
            </w:r>
          </w:p>
        </w:tc>
        <w:tc>
          <w:tcPr>
            <w:tcW w:w="4019" w:type="dxa"/>
            <w:shd w:val="clear" w:color="auto" w:fill="auto"/>
            <w:hideMark/>
          </w:tcPr>
          <w:p w14:paraId="2AC60BC5"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on employee enrollment in benefit plans</w:t>
            </w:r>
          </w:p>
        </w:tc>
        <w:tc>
          <w:tcPr>
            <w:tcW w:w="1584" w:type="dxa"/>
            <w:shd w:val="clear" w:color="auto" w:fill="auto"/>
            <w:hideMark/>
          </w:tcPr>
          <w:p w14:paraId="0ABE3D4A"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7 years after termination of employment.</w:t>
            </w:r>
          </w:p>
        </w:tc>
        <w:tc>
          <w:tcPr>
            <w:tcW w:w="1724" w:type="dxa"/>
            <w:shd w:val="clear" w:color="auto" w:fill="auto"/>
            <w:hideMark/>
          </w:tcPr>
          <w:p w14:paraId="3F42069E"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HR</w:t>
            </w:r>
          </w:p>
        </w:tc>
      </w:tr>
      <w:tr w:rsidR="00B168EE" w:rsidRPr="00C03644" w14:paraId="3D9F73ED" w14:textId="77777777" w:rsidTr="00915078">
        <w:tc>
          <w:tcPr>
            <w:tcW w:w="2303" w:type="dxa"/>
            <w:shd w:val="clear" w:color="auto" w:fill="auto"/>
            <w:hideMark/>
          </w:tcPr>
          <w:p w14:paraId="439BDA0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Staff Appraisals, Promotion, Demotion and Discharge Documentation</w:t>
            </w:r>
          </w:p>
        </w:tc>
        <w:tc>
          <w:tcPr>
            <w:tcW w:w="4019" w:type="dxa"/>
            <w:shd w:val="clear" w:color="auto" w:fill="auto"/>
            <w:hideMark/>
          </w:tcPr>
          <w:p w14:paraId="4D07608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Records documenting periodic evaluation, work performance and employment record of College staff</w:t>
            </w:r>
          </w:p>
        </w:tc>
        <w:tc>
          <w:tcPr>
            <w:tcW w:w="1584" w:type="dxa"/>
            <w:shd w:val="clear" w:color="auto" w:fill="auto"/>
            <w:hideMark/>
          </w:tcPr>
          <w:p w14:paraId="2F0E36A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Retain 7 years after employee separation from College</w:t>
            </w:r>
          </w:p>
        </w:tc>
        <w:tc>
          <w:tcPr>
            <w:tcW w:w="1724" w:type="dxa"/>
            <w:shd w:val="clear" w:color="auto" w:fill="auto"/>
            <w:hideMark/>
          </w:tcPr>
          <w:p w14:paraId="4F52FC22"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HR</w:t>
            </w:r>
          </w:p>
        </w:tc>
      </w:tr>
      <w:tr w:rsidR="00B168EE" w:rsidRPr="00C03644" w14:paraId="0243F631" w14:textId="77777777" w:rsidTr="00915078">
        <w:tc>
          <w:tcPr>
            <w:tcW w:w="2303" w:type="dxa"/>
            <w:shd w:val="clear" w:color="auto" w:fill="auto"/>
            <w:hideMark/>
          </w:tcPr>
          <w:p w14:paraId="292F2131"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Enforcement – Campus Incident Reports</w:t>
            </w:r>
          </w:p>
        </w:tc>
        <w:tc>
          <w:tcPr>
            <w:tcW w:w="4019" w:type="dxa"/>
            <w:shd w:val="clear" w:color="auto" w:fill="auto"/>
            <w:hideMark/>
          </w:tcPr>
          <w:p w14:paraId="10192354"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Documentation of incidents that occur on campus that violate College and/or local laws and regulations. They contain case number, arrest report, incident report, date, time, complainant, address and details of the report (IAW Cleary Act)</w:t>
            </w:r>
          </w:p>
        </w:tc>
        <w:tc>
          <w:tcPr>
            <w:tcW w:w="1584" w:type="dxa"/>
            <w:shd w:val="clear" w:color="auto" w:fill="auto"/>
            <w:hideMark/>
          </w:tcPr>
          <w:p w14:paraId="2F6D0EC8"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5 years after graduation or separation</w:t>
            </w:r>
          </w:p>
        </w:tc>
        <w:tc>
          <w:tcPr>
            <w:tcW w:w="1724" w:type="dxa"/>
            <w:shd w:val="clear" w:color="auto" w:fill="auto"/>
            <w:hideMark/>
          </w:tcPr>
          <w:p w14:paraId="05DCCA27" w14:textId="77777777" w:rsidR="00E4659E" w:rsidRPr="00C03644" w:rsidRDefault="00E4659E" w:rsidP="006F45D7">
            <w:pPr>
              <w:rPr>
                <w:rFonts w:ascii="Calibri" w:eastAsia="Times New Roman" w:hAnsi="Calibri" w:cs="Calibri"/>
              </w:rPr>
            </w:pPr>
            <w:r w:rsidRPr="00C03644">
              <w:rPr>
                <w:rFonts w:ascii="Calibri" w:eastAsia="Times New Roman" w:hAnsi="Calibri" w:cs="Calibri"/>
              </w:rPr>
              <w:t>Student Life Office</w:t>
            </w:r>
          </w:p>
        </w:tc>
      </w:tr>
    </w:tbl>
    <w:tbl>
      <w:tblPr>
        <w:tblpPr w:leftFromText="180" w:rightFromText="180" w:vertAnchor="text" w:horzAnchor="margin" w:tblpY="385"/>
        <w:tblW w:w="9625" w:type="dxa"/>
        <w:tblCellMar>
          <w:top w:w="15" w:type="dxa"/>
          <w:left w:w="15" w:type="dxa"/>
          <w:bottom w:w="15" w:type="dxa"/>
          <w:right w:w="15" w:type="dxa"/>
        </w:tblCellMar>
        <w:tblLook w:val="04A0" w:firstRow="1" w:lastRow="0" w:firstColumn="1" w:lastColumn="0" w:noHBand="0" w:noVBand="1"/>
      </w:tblPr>
      <w:tblGrid>
        <w:gridCol w:w="1615"/>
        <w:gridCol w:w="4680"/>
        <w:gridCol w:w="1890"/>
        <w:gridCol w:w="1440"/>
      </w:tblGrid>
      <w:tr w:rsidR="00831B8D" w:rsidRPr="00C03644" w14:paraId="32D325D7" w14:textId="77777777" w:rsidTr="00835022">
        <w:trPr>
          <w:tblHeader/>
        </w:trPr>
        <w:tc>
          <w:tcPr>
            <w:tcW w:w="96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819F90" w14:textId="77777777" w:rsidR="00831B8D" w:rsidRPr="00C03644" w:rsidRDefault="00831B8D" w:rsidP="00783DB6">
            <w:pPr>
              <w:rPr>
                <w:rFonts w:ascii="Calibri" w:eastAsia="Times New Roman" w:hAnsi="Calibri" w:cs="Calibri"/>
                <w:b/>
                <w:bCs/>
              </w:rPr>
            </w:pPr>
            <w:r>
              <w:rPr>
                <w:rFonts w:ascii="Calibri" w:eastAsia="Times New Roman" w:hAnsi="Calibri" w:cs="Calibri"/>
                <w:b/>
                <w:bCs/>
              </w:rPr>
              <w:t>General College Records</w:t>
            </w:r>
          </w:p>
        </w:tc>
      </w:tr>
      <w:tr w:rsidR="00831B8D" w:rsidRPr="00C03644" w14:paraId="1E29A33D" w14:textId="77777777" w:rsidTr="00835022">
        <w:trPr>
          <w:tblHead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6A5E" w14:textId="77777777" w:rsidR="00831B8D" w:rsidRPr="00C03644" w:rsidRDefault="00831B8D" w:rsidP="00783DB6">
            <w:pPr>
              <w:rPr>
                <w:rFonts w:ascii="Calibri" w:eastAsia="Times New Roman" w:hAnsi="Calibri" w:cs="Calibri"/>
              </w:rPr>
            </w:pPr>
            <w:r w:rsidRPr="00C03644">
              <w:rPr>
                <w:rFonts w:ascii="Calibri" w:eastAsia="Times New Roman" w:hAnsi="Calibri" w:cs="Calibri"/>
                <w:b/>
                <w:bCs/>
              </w:rPr>
              <w:t>General Type</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7A02" w14:textId="77777777" w:rsidR="00831B8D" w:rsidRPr="00C03644" w:rsidRDefault="00831B8D" w:rsidP="00783DB6">
            <w:pPr>
              <w:rPr>
                <w:rFonts w:ascii="Calibri" w:eastAsia="Times New Roman" w:hAnsi="Calibri" w:cs="Calibri"/>
              </w:rPr>
            </w:pPr>
            <w:r w:rsidRPr="00C03644">
              <w:rPr>
                <w:rFonts w:ascii="Calibri" w:eastAsia="Times New Roman" w:hAnsi="Calibri" w:cs="Calibri"/>
                <w:b/>
                <w:bC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5ABF" w14:textId="77777777" w:rsidR="00831B8D" w:rsidRPr="00C03644" w:rsidRDefault="00831B8D" w:rsidP="00783DB6">
            <w:pPr>
              <w:rPr>
                <w:rFonts w:ascii="Calibri" w:eastAsia="Times New Roman" w:hAnsi="Calibri" w:cs="Calibri"/>
              </w:rPr>
            </w:pPr>
            <w:r w:rsidRPr="00C03644">
              <w:rPr>
                <w:rFonts w:ascii="Calibri" w:eastAsia="Times New Roman" w:hAnsi="Calibri" w:cs="Calibri"/>
                <w:b/>
                <w:bCs/>
              </w:rPr>
              <w:t>Retention Period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17D3" w14:textId="77777777" w:rsidR="00831B8D" w:rsidRPr="00C03644" w:rsidRDefault="00831B8D" w:rsidP="00783DB6">
            <w:pPr>
              <w:rPr>
                <w:rFonts w:ascii="Calibri" w:eastAsia="Times New Roman" w:hAnsi="Calibri" w:cs="Calibri"/>
              </w:rPr>
            </w:pPr>
            <w:r>
              <w:rPr>
                <w:rFonts w:ascii="Calibri" w:eastAsia="Times New Roman" w:hAnsi="Calibri" w:cs="Calibri"/>
                <w:b/>
                <w:bCs/>
              </w:rPr>
              <w:t>Location</w:t>
            </w:r>
          </w:p>
        </w:tc>
      </w:tr>
      <w:tr w:rsidR="00831B8D" w:rsidRPr="00C03644" w14:paraId="1DC8F8E8" w14:textId="77777777" w:rsidTr="00536634">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3E682DBB"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Academic Committee Records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DAF3F38" w14:textId="666DEA8D" w:rsidR="00831B8D" w:rsidRPr="00C03644" w:rsidRDefault="00831B8D" w:rsidP="00783DB6">
            <w:pPr>
              <w:rPr>
                <w:rFonts w:ascii="Calibri" w:eastAsia="Times New Roman" w:hAnsi="Calibri" w:cs="Calibri"/>
              </w:rPr>
            </w:pPr>
            <w:r w:rsidRPr="00C03644">
              <w:rPr>
                <w:rFonts w:ascii="Calibri" w:eastAsia="Times New Roman" w:hAnsi="Calibri" w:cs="Calibri"/>
              </w:rPr>
              <w:t>Minutes, reports and other materials generated by Colleg</w:t>
            </w:r>
            <w:r w:rsidR="00DE597D">
              <w:rPr>
                <w:rFonts w:ascii="Calibri" w:eastAsia="Times New Roman" w:hAnsi="Calibri" w:cs="Calibri"/>
              </w:rPr>
              <w:t>e</w:t>
            </w:r>
            <w:r w:rsidRPr="00C03644">
              <w:rPr>
                <w:rFonts w:ascii="Calibri" w:eastAsia="Times New Roman" w:hAnsi="Calibri" w:cs="Calibri"/>
              </w:rPr>
              <w:t xml:space="preserve"> committees including charges, substantive correspondence and work product, and reports and documents about or related to the operation of college committees or other offices around the College.</w:t>
            </w:r>
            <w:r w:rsidRPr="00C03644">
              <w:rPr>
                <w:rFonts w:ascii="Calibri" w:eastAsia="Times New Roman" w:hAnsi="Calibri" w:cs="Calibri"/>
                <w:b/>
                <w:bCs/>
              </w:rPr>
              <w:t> </w:t>
            </w:r>
            <w:r w:rsidRPr="00C03644">
              <w:rPr>
                <w:rFonts w:ascii="Calibri" w:eastAsia="Times New Roman" w:hAnsi="Calibri" w:cs="Calibri"/>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7190A7C"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Permanent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6B3E0EE"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Academic Affairs and/or President’s Office</w:t>
            </w:r>
          </w:p>
        </w:tc>
      </w:tr>
      <w:tr w:rsidR="00831B8D" w:rsidRPr="00C03644" w14:paraId="772FBB8F" w14:textId="77777777" w:rsidTr="00536634">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201AC15"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President’s Records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5336643"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Records related to proposals, historical reports and notes from meetings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FE700DE"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Permanent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C190709" w14:textId="77777777" w:rsidR="00831B8D" w:rsidRPr="00C03644" w:rsidRDefault="00831B8D" w:rsidP="00783DB6">
            <w:pPr>
              <w:rPr>
                <w:rFonts w:ascii="Calibri" w:eastAsia="Times New Roman" w:hAnsi="Calibri" w:cs="Calibri"/>
              </w:rPr>
            </w:pPr>
            <w:r w:rsidRPr="00C03644">
              <w:rPr>
                <w:rFonts w:ascii="Calibri" w:eastAsia="Times New Roman" w:hAnsi="Calibri" w:cs="Calibri"/>
              </w:rPr>
              <w:t>President’s Office</w:t>
            </w:r>
          </w:p>
        </w:tc>
      </w:tr>
    </w:tbl>
    <w:p w14:paraId="6DF7DC8E" w14:textId="77777777" w:rsidR="00245D40" w:rsidRDefault="00245D40"/>
    <w:tbl>
      <w:tblPr>
        <w:tblpPr w:leftFromText="180" w:rightFromText="180" w:vertAnchor="text" w:horzAnchor="margin" w:tblpY="38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4680"/>
        <w:gridCol w:w="1890"/>
        <w:gridCol w:w="1440"/>
      </w:tblGrid>
      <w:tr w:rsidR="00245D40" w:rsidRPr="00C03644" w14:paraId="645D64FB" w14:textId="77777777" w:rsidTr="00245D40">
        <w:tc>
          <w:tcPr>
            <w:tcW w:w="1615" w:type="dxa"/>
            <w:shd w:val="clear" w:color="auto" w:fill="auto"/>
          </w:tcPr>
          <w:p w14:paraId="06F642BA" w14:textId="77777777" w:rsidR="00245D40" w:rsidRPr="00C03644" w:rsidRDefault="00245D40" w:rsidP="00783DB6">
            <w:pPr>
              <w:rPr>
                <w:rFonts w:ascii="Calibri" w:eastAsia="Times New Roman" w:hAnsi="Calibri" w:cs="Calibri"/>
              </w:rPr>
            </w:pPr>
          </w:p>
        </w:tc>
        <w:tc>
          <w:tcPr>
            <w:tcW w:w="4680" w:type="dxa"/>
            <w:shd w:val="clear" w:color="auto" w:fill="auto"/>
          </w:tcPr>
          <w:p w14:paraId="306A9BE2" w14:textId="77777777" w:rsidR="00245D40" w:rsidRPr="00C03644" w:rsidRDefault="00245D40" w:rsidP="00783DB6">
            <w:pPr>
              <w:rPr>
                <w:rFonts w:ascii="Calibri" w:eastAsia="Times New Roman" w:hAnsi="Calibri" w:cs="Calibri"/>
              </w:rPr>
            </w:pPr>
          </w:p>
        </w:tc>
        <w:tc>
          <w:tcPr>
            <w:tcW w:w="1890" w:type="dxa"/>
            <w:shd w:val="clear" w:color="auto" w:fill="auto"/>
          </w:tcPr>
          <w:p w14:paraId="04EAFD6E" w14:textId="77777777" w:rsidR="00245D40" w:rsidRPr="00C03644" w:rsidRDefault="00245D40" w:rsidP="00783DB6">
            <w:pPr>
              <w:rPr>
                <w:rFonts w:ascii="Calibri" w:eastAsia="Times New Roman" w:hAnsi="Calibri" w:cs="Calibri"/>
              </w:rPr>
            </w:pPr>
          </w:p>
        </w:tc>
        <w:tc>
          <w:tcPr>
            <w:tcW w:w="1440" w:type="dxa"/>
            <w:shd w:val="clear" w:color="auto" w:fill="auto"/>
          </w:tcPr>
          <w:p w14:paraId="46090DA6" w14:textId="77777777" w:rsidR="00245D40" w:rsidRPr="00C03644" w:rsidRDefault="00245D40" w:rsidP="00783DB6">
            <w:pPr>
              <w:rPr>
                <w:rFonts w:ascii="Calibri" w:eastAsia="Times New Roman" w:hAnsi="Calibri" w:cs="Calibri"/>
              </w:rPr>
            </w:pPr>
          </w:p>
        </w:tc>
      </w:tr>
    </w:tbl>
    <w:p w14:paraId="57F9A497" w14:textId="77777777" w:rsidR="00453320" w:rsidRPr="00783DB6" w:rsidRDefault="00453320" w:rsidP="00E4659E">
      <w:pPr>
        <w:shd w:val="clear" w:color="auto" w:fill="FFFFFF"/>
        <w:rPr>
          <w:rFonts w:ascii="Calibri" w:eastAsia="Times New Roman" w:hAnsi="Calibri" w:cs="Calibri"/>
          <w:b/>
          <w:b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3870"/>
        <w:gridCol w:w="1620"/>
        <w:gridCol w:w="2070"/>
      </w:tblGrid>
      <w:tr w:rsidR="0080052B" w:rsidRPr="00C03644" w14:paraId="459800BE" w14:textId="77777777" w:rsidTr="00F15FA5">
        <w:tc>
          <w:tcPr>
            <w:tcW w:w="9625" w:type="dxa"/>
            <w:gridSpan w:val="4"/>
            <w:shd w:val="clear" w:color="auto" w:fill="auto"/>
          </w:tcPr>
          <w:p w14:paraId="575DD3ED" w14:textId="6FD21317" w:rsidR="0080052B" w:rsidRPr="00C03644" w:rsidRDefault="0080052B" w:rsidP="0080052B">
            <w:pPr>
              <w:rPr>
                <w:rFonts w:ascii="Calibri" w:eastAsia="Times New Roman" w:hAnsi="Calibri" w:cs="Calibri"/>
                <w:b/>
                <w:bCs/>
              </w:rPr>
            </w:pPr>
            <w:r>
              <w:rPr>
                <w:rFonts w:ascii="Calibri" w:eastAsia="Times New Roman" w:hAnsi="Calibri" w:cs="Calibri"/>
                <w:b/>
                <w:bCs/>
              </w:rPr>
              <w:t>Financial Records</w:t>
            </w:r>
          </w:p>
        </w:tc>
      </w:tr>
      <w:tr w:rsidR="00897FEE" w:rsidRPr="00C03644" w14:paraId="251AE94D" w14:textId="77777777" w:rsidTr="00F15FA5">
        <w:tc>
          <w:tcPr>
            <w:tcW w:w="2065" w:type="dxa"/>
            <w:shd w:val="clear" w:color="auto" w:fill="auto"/>
            <w:hideMark/>
          </w:tcPr>
          <w:p w14:paraId="4498B9C1" w14:textId="77777777" w:rsidR="00E4659E" w:rsidRPr="00C03644" w:rsidRDefault="00E4659E" w:rsidP="0080052B">
            <w:pPr>
              <w:rPr>
                <w:rFonts w:ascii="Calibri" w:eastAsia="Times New Roman" w:hAnsi="Calibri" w:cs="Calibri"/>
              </w:rPr>
            </w:pPr>
            <w:r w:rsidRPr="00C03644">
              <w:rPr>
                <w:rFonts w:ascii="Calibri" w:eastAsia="Times New Roman" w:hAnsi="Calibri" w:cs="Calibri"/>
                <w:b/>
                <w:bCs/>
              </w:rPr>
              <w:t>General Type</w:t>
            </w:r>
          </w:p>
        </w:tc>
        <w:tc>
          <w:tcPr>
            <w:tcW w:w="3870" w:type="dxa"/>
            <w:shd w:val="clear" w:color="auto" w:fill="auto"/>
            <w:hideMark/>
          </w:tcPr>
          <w:p w14:paraId="321B0957" w14:textId="77777777" w:rsidR="00E4659E" w:rsidRPr="00C03644" w:rsidRDefault="00E4659E" w:rsidP="0080052B">
            <w:pPr>
              <w:rPr>
                <w:rFonts w:ascii="Calibri" w:eastAsia="Times New Roman" w:hAnsi="Calibri" w:cs="Calibri"/>
              </w:rPr>
            </w:pPr>
            <w:r w:rsidRPr="00C03644">
              <w:rPr>
                <w:rFonts w:ascii="Calibri" w:eastAsia="Times New Roman" w:hAnsi="Calibri" w:cs="Calibri"/>
                <w:b/>
                <w:bCs/>
              </w:rPr>
              <w:t>Description</w:t>
            </w:r>
          </w:p>
        </w:tc>
        <w:tc>
          <w:tcPr>
            <w:tcW w:w="1620" w:type="dxa"/>
            <w:shd w:val="clear" w:color="auto" w:fill="auto"/>
            <w:hideMark/>
          </w:tcPr>
          <w:p w14:paraId="52421B7B" w14:textId="77777777" w:rsidR="00E4659E" w:rsidRPr="00C03644" w:rsidRDefault="00E4659E" w:rsidP="0080052B">
            <w:pPr>
              <w:rPr>
                <w:rFonts w:ascii="Calibri" w:eastAsia="Times New Roman" w:hAnsi="Calibri" w:cs="Calibri"/>
              </w:rPr>
            </w:pPr>
            <w:r w:rsidRPr="00C03644">
              <w:rPr>
                <w:rFonts w:ascii="Calibri" w:eastAsia="Times New Roman" w:hAnsi="Calibri" w:cs="Calibri"/>
                <w:b/>
                <w:bCs/>
              </w:rPr>
              <w:t>Retention Period</w:t>
            </w:r>
          </w:p>
        </w:tc>
        <w:tc>
          <w:tcPr>
            <w:tcW w:w="2070" w:type="dxa"/>
            <w:shd w:val="clear" w:color="auto" w:fill="auto"/>
            <w:hideMark/>
          </w:tcPr>
          <w:p w14:paraId="4D252575" w14:textId="77777777" w:rsidR="00E4659E" w:rsidRPr="00C03644" w:rsidRDefault="00E4659E" w:rsidP="0080052B">
            <w:pPr>
              <w:rPr>
                <w:rFonts w:ascii="Calibri" w:eastAsia="Times New Roman" w:hAnsi="Calibri" w:cs="Calibri"/>
              </w:rPr>
            </w:pPr>
            <w:r w:rsidRPr="00C03644">
              <w:rPr>
                <w:rFonts w:ascii="Calibri" w:eastAsia="Times New Roman" w:hAnsi="Calibri" w:cs="Calibri"/>
                <w:b/>
                <w:bCs/>
              </w:rPr>
              <w:t>Location</w:t>
            </w:r>
          </w:p>
        </w:tc>
      </w:tr>
      <w:tr w:rsidR="00897FEE" w:rsidRPr="00C03644" w14:paraId="62A11918" w14:textId="77777777" w:rsidTr="00F15FA5">
        <w:tc>
          <w:tcPr>
            <w:tcW w:w="2065" w:type="dxa"/>
            <w:shd w:val="clear" w:color="auto" w:fill="auto"/>
            <w:hideMark/>
          </w:tcPr>
          <w:p w14:paraId="1474E2C0"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Financial Records – General</w:t>
            </w:r>
          </w:p>
        </w:tc>
        <w:tc>
          <w:tcPr>
            <w:tcW w:w="3870" w:type="dxa"/>
            <w:shd w:val="clear" w:color="auto" w:fill="auto"/>
            <w:hideMark/>
          </w:tcPr>
          <w:p w14:paraId="632BA6EE"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Budget worksheets, printouts, account books, ledger, purchase records, purchase orders, travel expense reports</w:t>
            </w:r>
          </w:p>
          <w:p w14:paraId="1CAFE7BB" w14:textId="77777777" w:rsidR="0094602A" w:rsidRPr="00C03644" w:rsidRDefault="0094602A" w:rsidP="0080052B">
            <w:pPr>
              <w:rPr>
                <w:rFonts w:ascii="Calibri" w:eastAsia="Times New Roman" w:hAnsi="Calibri" w:cs="Calibri"/>
              </w:rPr>
            </w:pPr>
          </w:p>
        </w:tc>
        <w:tc>
          <w:tcPr>
            <w:tcW w:w="1620" w:type="dxa"/>
            <w:shd w:val="clear" w:color="auto" w:fill="auto"/>
            <w:hideMark/>
          </w:tcPr>
          <w:p w14:paraId="2359C0A9"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7 years following the activity.</w:t>
            </w:r>
          </w:p>
        </w:tc>
        <w:tc>
          <w:tcPr>
            <w:tcW w:w="2070" w:type="dxa"/>
            <w:shd w:val="clear" w:color="auto" w:fill="auto"/>
            <w:hideMark/>
          </w:tcPr>
          <w:p w14:paraId="4540D10F"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Business Office</w:t>
            </w:r>
          </w:p>
        </w:tc>
      </w:tr>
      <w:tr w:rsidR="00897FEE" w:rsidRPr="00C03644" w14:paraId="0C78EBFC" w14:textId="77777777" w:rsidTr="00F15FA5">
        <w:tc>
          <w:tcPr>
            <w:tcW w:w="2065" w:type="dxa"/>
            <w:shd w:val="clear" w:color="auto" w:fill="auto"/>
            <w:hideMark/>
          </w:tcPr>
          <w:p w14:paraId="594C9618"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Financial Records- Debt Financing</w:t>
            </w:r>
          </w:p>
        </w:tc>
        <w:tc>
          <w:tcPr>
            <w:tcW w:w="3870" w:type="dxa"/>
            <w:shd w:val="clear" w:color="auto" w:fill="auto"/>
            <w:hideMark/>
          </w:tcPr>
          <w:p w14:paraId="6A26F188"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All documents related to debt financing</w:t>
            </w:r>
          </w:p>
          <w:p w14:paraId="730CCDF0" w14:textId="77777777" w:rsidR="0094602A" w:rsidRPr="00C03644" w:rsidRDefault="0094602A" w:rsidP="0080052B">
            <w:pPr>
              <w:rPr>
                <w:rFonts w:ascii="Calibri" w:eastAsia="Times New Roman" w:hAnsi="Calibri" w:cs="Calibri"/>
              </w:rPr>
            </w:pPr>
          </w:p>
        </w:tc>
        <w:tc>
          <w:tcPr>
            <w:tcW w:w="1620" w:type="dxa"/>
            <w:shd w:val="clear" w:color="auto" w:fill="auto"/>
            <w:hideMark/>
          </w:tcPr>
          <w:p w14:paraId="4D4560BB" w14:textId="77777777" w:rsidR="00E4659E" w:rsidRPr="00C03644" w:rsidRDefault="0094602A" w:rsidP="0080052B">
            <w:pPr>
              <w:rPr>
                <w:rFonts w:ascii="Calibri" w:eastAsia="Times New Roman" w:hAnsi="Calibri" w:cs="Calibri"/>
              </w:rPr>
            </w:pPr>
            <w:r w:rsidRPr="00C03644">
              <w:rPr>
                <w:rFonts w:ascii="Calibri" w:eastAsia="Times New Roman" w:hAnsi="Calibri" w:cs="Calibri"/>
              </w:rPr>
              <w:t>Permanent</w:t>
            </w:r>
          </w:p>
        </w:tc>
        <w:tc>
          <w:tcPr>
            <w:tcW w:w="2070" w:type="dxa"/>
            <w:shd w:val="clear" w:color="auto" w:fill="auto"/>
            <w:hideMark/>
          </w:tcPr>
          <w:p w14:paraId="799CB92D"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Business Office</w:t>
            </w:r>
          </w:p>
        </w:tc>
      </w:tr>
      <w:tr w:rsidR="00897FEE" w:rsidRPr="00C03644" w14:paraId="0F63173B" w14:textId="77777777" w:rsidTr="00F15FA5">
        <w:tc>
          <w:tcPr>
            <w:tcW w:w="2065" w:type="dxa"/>
            <w:shd w:val="clear" w:color="auto" w:fill="auto"/>
            <w:hideMark/>
          </w:tcPr>
          <w:p w14:paraId="1601E71C"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Financial Documentation</w:t>
            </w:r>
          </w:p>
        </w:tc>
        <w:tc>
          <w:tcPr>
            <w:tcW w:w="3870" w:type="dxa"/>
            <w:shd w:val="clear" w:color="auto" w:fill="auto"/>
            <w:hideMark/>
          </w:tcPr>
          <w:p w14:paraId="620BD85D"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Tuition and fee info, annual endowment fund reports, annual financial statements</w:t>
            </w:r>
          </w:p>
          <w:p w14:paraId="7B7854A7" w14:textId="77777777" w:rsidR="0094602A" w:rsidRPr="00C03644" w:rsidRDefault="0094602A" w:rsidP="0080052B">
            <w:pPr>
              <w:rPr>
                <w:rFonts w:ascii="Calibri" w:eastAsia="Times New Roman" w:hAnsi="Calibri" w:cs="Calibri"/>
              </w:rPr>
            </w:pPr>
          </w:p>
        </w:tc>
        <w:tc>
          <w:tcPr>
            <w:tcW w:w="1620" w:type="dxa"/>
            <w:shd w:val="clear" w:color="auto" w:fill="auto"/>
            <w:hideMark/>
          </w:tcPr>
          <w:p w14:paraId="525487F3" w14:textId="77777777" w:rsidR="00E4659E" w:rsidRPr="00C03644" w:rsidRDefault="0094602A" w:rsidP="0080052B">
            <w:pPr>
              <w:rPr>
                <w:rFonts w:ascii="Calibri" w:eastAsia="Times New Roman" w:hAnsi="Calibri" w:cs="Calibri"/>
              </w:rPr>
            </w:pPr>
            <w:r w:rsidRPr="00C03644">
              <w:rPr>
                <w:rFonts w:ascii="Calibri" w:eastAsia="Times New Roman" w:hAnsi="Calibri" w:cs="Calibri"/>
              </w:rPr>
              <w:t>Permanent</w:t>
            </w:r>
          </w:p>
        </w:tc>
        <w:tc>
          <w:tcPr>
            <w:tcW w:w="2070" w:type="dxa"/>
            <w:shd w:val="clear" w:color="auto" w:fill="auto"/>
            <w:hideMark/>
          </w:tcPr>
          <w:p w14:paraId="0FF043BB"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Business Office and/or President’s Office</w:t>
            </w:r>
          </w:p>
        </w:tc>
      </w:tr>
      <w:tr w:rsidR="00897FEE" w:rsidRPr="00C03644" w14:paraId="68D70AB2" w14:textId="77777777" w:rsidTr="00F15FA5">
        <w:tc>
          <w:tcPr>
            <w:tcW w:w="2065" w:type="dxa"/>
            <w:shd w:val="clear" w:color="auto" w:fill="auto"/>
            <w:hideMark/>
          </w:tcPr>
          <w:p w14:paraId="677EF20C"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Annuity Records</w:t>
            </w:r>
          </w:p>
        </w:tc>
        <w:tc>
          <w:tcPr>
            <w:tcW w:w="3870" w:type="dxa"/>
            <w:shd w:val="clear" w:color="auto" w:fill="auto"/>
            <w:hideMark/>
          </w:tcPr>
          <w:p w14:paraId="0C18985E"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Records pertaining to the management of annuities</w:t>
            </w:r>
          </w:p>
        </w:tc>
        <w:tc>
          <w:tcPr>
            <w:tcW w:w="1620" w:type="dxa"/>
            <w:shd w:val="clear" w:color="auto" w:fill="auto"/>
            <w:hideMark/>
          </w:tcPr>
          <w:p w14:paraId="269A181B" w14:textId="77777777" w:rsidR="00E4659E" w:rsidRPr="00C03644" w:rsidRDefault="0094602A" w:rsidP="0080052B">
            <w:pPr>
              <w:rPr>
                <w:rFonts w:ascii="Calibri" w:eastAsia="Times New Roman" w:hAnsi="Calibri" w:cs="Calibri"/>
              </w:rPr>
            </w:pPr>
            <w:r w:rsidRPr="00C03644">
              <w:rPr>
                <w:rFonts w:ascii="Calibri" w:eastAsia="Times New Roman" w:hAnsi="Calibri" w:cs="Calibri"/>
              </w:rPr>
              <w:t>Permanent</w:t>
            </w:r>
          </w:p>
        </w:tc>
        <w:tc>
          <w:tcPr>
            <w:tcW w:w="2070" w:type="dxa"/>
            <w:shd w:val="clear" w:color="auto" w:fill="auto"/>
            <w:hideMark/>
          </w:tcPr>
          <w:p w14:paraId="009B8201" w14:textId="77777777" w:rsidR="00E4659E" w:rsidRPr="00C03644" w:rsidRDefault="00E4659E" w:rsidP="0080052B">
            <w:pPr>
              <w:rPr>
                <w:rFonts w:ascii="Calibri" w:eastAsia="Times New Roman" w:hAnsi="Calibri" w:cs="Calibri"/>
              </w:rPr>
            </w:pPr>
            <w:r w:rsidRPr="00C03644">
              <w:rPr>
                <w:rFonts w:ascii="Calibri" w:eastAsia="Times New Roman" w:hAnsi="Calibri" w:cs="Calibri"/>
              </w:rPr>
              <w:t>Business Office</w:t>
            </w:r>
          </w:p>
        </w:tc>
      </w:tr>
    </w:tbl>
    <w:p w14:paraId="460BBAE1" w14:textId="53D49777" w:rsidR="00E4659E" w:rsidRPr="00C03644" w:rsidRDefault="00E4659E" w:rsidP="00E4659E">
      <w:pPr>
        <w:shd w:val="clear" w:color="auto" w:fill="FFFFFF"/>
        <w:spacing w:after="300"/>
        <w:rPr>
          <w:rFonts w:ascii="Calibri" w:eastAsia="Times New Roman" w:hAnsi="Calibri" w:cs="Calibri"/>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4230"/>
        <w:gridCol w:w="2340"/>
        <w:gridCol w:w="1385"/>
      </w:tblGrid>
      <w:tr w:rsidR="009B1E47" w:rsidRPr="00C03644" w14:paraId="2F1E0414" w14:textId="77777777" w:rsidTr="005E1DBE">
        <w:trPr>
          <w:tblHeader/>
        </w:trPr>
        <w:tc>
          <w:tcPr>
            <w:tcW w:w="9570" w:type="dxa"/>
            <w:gridSpan w:val="4"/>
            <w:shd w:val="clear" w:color="auto" w:fill="auto"/>
          </w:tcPr>
          <w:p w14:paraId="0E38ABA8" w14:textId="4A0FCE1C" w:rsidR="009B1E47" w:rsidRPr="00C03644" w:rsidRDefault="009B1E47" w:rsidP="00F15FA5">
            <w:pPr>
              <w:rPr>
                <w:rFonts w:ascii="Calibri" w:eastAsia="Times New Roman" w:hAnsi="Calibri" w:cs="Calibri"/>
                <w:b/>
                <w:bCs/>
              </w:rPr>
            </w:pPr>
            <w:r>
              <w:rPr>
                <w:rFonts w:ascii="Calibri" w:eastAsia="Times New Roman" w:hAnsi="Calibri" w:cs="Calibri"/>
                <w:b/>
                <w:bCs/>
              </w:rPr>
              <w:t>Student Records</w:t>
            </w:r>
          </w:p>
        </w:tc>
      </w:tr>
      <w:tr w:rsidR="00897FEE" w:rsidRPr="00C03644" w14:paraId="7098FEBC" w14:textId="77777777" w:rsidTr="005E1DBE">
        <w:trPr>
          <w:tblHeader/>
        </w:trPr>
        <w:tc>
          <w:tcPr>
            <w:tcW w:w="1615" w:type="dxa"/>
            <w:shd w:val="clear" w:color="auto" w:fill="auto"/>
            <w:hideMark/>
          </w:tcPr>
          <w:p w14:paraId="0BAC44CA" w14:textId="77777777" w:rsidR="00E4659E" w:rsidRPr="00C03644" w:rsidRDefault="00E4659E" w:rsidP="00F15FA5">
            <w:pPr>
              <w:rPr>
                <w:rFonts w:ascii="Calibri" w:eastAsia="Times New Roman" w:hAnsi="Calibri" w:cs="Calibri"/>
              </w:rPr>
            </w:pPr>
            <w:r w:rsidRPr="00C03644">
              <w:rPr>
                <w:rFonts w:ascii="Calibri" w:eastAsia="Times New Roman" w:hAnsi="Calibri" w:cs="Calibri"/>
                <w:b/>
                <w:bCs/>
              </w:rPr>
              <w:t>General Type</w:t>
            </w:r>
          </w:p>
        </w:tc>
        <w:tc>
          <w:tcPr>
            <w:tcW w:w="4230" w:type="dxa"/>
            <w:shd w:val="clear" w:color="auto" w:fill="auto"/>
            <w:hideMark/>
          </w:tcPr>
          <w:p w14:paraId="6AD7BFAA" w14:textId="77777777" w:rsidR="00E4659E" w:rsidRPr="00C03644" w:rsidRDefault="00E4659E" w:rsidP="00F15FA5">
            <w:pPr>
              <w:rPr>
                <w:rFonts w:ascii="Calibri" w:eastAsia="Times New Roman" w:hAnsi="Calibri" w:cs="Calibri"/>
              </w:rPr>
            </w:pPr>
            <w:r w:rsidRPr="00C03644">
              <w:rPr>
                <w:rFonts w:ascii="Calibri" w:eastAsia="Times New Roman" w:hAnsi="Calibri" w:cs="Calibri"/>
                <w:b/>
                <w:bCs/>
              </w:rPr>
              <w:t>Description</w:t>
            </w:r>
          </w:p>
        </w:tc>
        <w:tc>
          <w:tcPr>
            <w:tcW w:w="2340" w:type="dxa"/>
            <w:shd w:val="clear" w:color="auto" w:fill="auto"/>
            <w:hideMark/>
          </w:tcPr>
          <w:p w14:paraId="71E0C521" w14:textId="77777777" w:rsidR="00E4659E" w:rsidRPr="00C03644" w:rsidRDefault="00E4659E" w:rsidP="00F15FA5">
            <w:pPr>
              <w:rPr>
                <w:rFonts w:ascii="Calibri" w:eastAsia="Times New Roman" w:hAnsi="Calibri" w:cs="Calibri"/>
              </w:rPr>
            </w:pPr>
            <w:r w:rsidRPr="00C03644">
              <w:rPr>
                <w:rFonts w:ascii="Calibri" w:eastAsia="Times New Roman" w:hAnsi="Calibri" w:cs="Calibri"/>
                <w:b/>
                <w:bCs/>
              </w:rPr>
              <w:t>Retention Period</w:t>
            </w:r>
          </w:p>
        </w:tc>
        <w:tc>
          <w:tcPr>
            <w:tcW w:w="1385" w:type="dxa"/>
            <w:shd w:val="clear" w:color="auto" w:fill="auto"/>
            <w:hideMark/>
          </w:tcPr>
          <w:p w14:paraId="56F7843D" w14:textId="77777777" w:rsidR="00E4659E" w:rsidRPr="00C03644" w:rsidRDefault="00E4659E" w:rsidP="00F15FA5">
            <w:pPr>
              <w:rPr>
                <w:rFonts w:ascii="Calibri" w:eastAsia="Times New Roman" w:hAnsi="Calibri" w:cs="Calibri"/>
              </w:rPr>
            </w:pPr>
            <w:r w:rsidRPr="00C03644">
              <w:rPr>
                <w:rFonts w:ascii="Calibri" w:eastAsia="Times New Roman" w:hAnsi="Calibri" w:cs="Calibri"/>
                <w:b/>
                <w:bCs/>
              </w:rPr>
              <w:t>Location</w:t>
            </w:r>
          </w:p>
        </w:tc>
      </w:tr>
      <w:tr w:rsidR="00897FEE" w:rsidRPr="00C03644" w14:paraId="282B7CD1" w14:textId="77777777" w:rsidTr="009B1E47">
        <w:tc>
          <w:tcPr>
            <w:tcW w:w="1615" w:type="dxa"/>
            <w:shd w:val="clear" w:color="auto" w:fill="auto"/>
            <w:hideMark/>
          </w:tcPr>
          <w:p w14:paraId="387165B0"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Admission Files</w:t>
            </w:r>
          </w:p>
        </w:tc>
        <w:tc>
          <w:tcPr>
            <w:tcW w:w="4230" w:type="dxa"/>
            <w:shd w:val="clear" w:color="auto" w:fill="auto"/>
            <w:hideMark/>
          </w:tcPr>
          <w:p w14:paraId="7156E049" w14:textId="77777777" w:rsidR="0094602A" w:rsidRPr="00C03644" w:rsidRDefault="00E4659E" w:rsidP="00F15FA5">
            <w:pPr>
              <w:rPr>
                <w:rFonts w:ascii="Calibri" w:eastAsia="Times New Roman" w:hAnsi="Calibri" w:cs="Calibri"/>
              </w:rPr>
            </w:pPr>
            <w:r w:rsidRPr="00C03644">
              <w:rPr>
                <w:rFonts w:ascii="Calibri" w:eastAsia="Times New Roman" w:hAnsi="Calibri" w:cs="Calibri"/>
              </w:rPr>
              <w:t>Application records for admission to the College created for undergraduate, graduate and transfer student applicants.</w:t>
            </w:r>
          </w:p>
          <w:p w14:paraId="3D5EE594" w14:textId="057C6FA9" w:rsidR="00E4659E" w:rsidRPr="00C03644" w:rsidRDefault="00E4659E" w:rsidP="00F15FA5">
            <w:pPr>
              <w:rPr>
                <w:rFonts w:ascii="Calibri" w:eastAsia="Times New Roman" w:hAnsi="Calibri" w:cs="Calibri"/>
              </w:rPr>
            </w:pPr>
          </w:p>
        </w:tc>
        <w:tc>
          <w:tcPr>
            <w:tcW w:w="2340" w:type="dxa"/>
            <w:shd w:val="clear" w:color="auto" w:fill="auto"/>
            <w:hideMark/>
          </w:tcPr>
          <w:p w14:paraId="7C9A2CD6" w14:textId="6786B8E2" w:rsidR="00E4659E" w:rsidRPr="00C03644" w:rsidRDefault="00E4659E" w:rsidP="00F15FA5">
            <w:pPr>
              <w:rPr>
                <w:rFonts w:ascii="Calibri" w:eastAsia="Times New Roman" w:hAnsi="Calibri" w:cs="Calibri"/>
              </w:rPr>
            </w:pPr>
            <w:r w:rsidRPr="00C03644">
              <w:rPr>
                <w:rFonts w:ascii="Calibri" w:eastAsia="Times New Roman" w:hAnsi="Calibri" w:cs="Calibri"/>
              </w:rPr>
              <w:t>Permanent</w:t>
            </w:r>
            <w:r w:rsidR="005E1DBE">
              <w:rPr>
                <w:rFonts w:ascii="Calibri" w:eastAsia="Times New Roman" w:hAnsi="Calibri" w:cs="Calibri"/>
              </w:rPr>
              <w:t xml:space="preserve"> for</w:t>
            </w:r>
            <w:r w:rsidRPr="00C03644">
              <w:rPr>
                <w:rFonts w:ascii="Calibri" w:eastAsia="Times New Roman" w:hAnsi="Calibri" w:cs="Calibri"/>
              </w:rPr>
              <w:t xml:space="preserve"> Registered students. Retain 2 years</w:t>
            </w:r>
            <w:r w:rsidR="005E1DBE">
              <w:rPr>
                <w:rFonts w:ascii="Calibri" w:eastAsia="Times New Roman" w:hAnsi="Calibri" w:cs="Calibri"/>
              </w:rPr>
              <w:t xml:space="preserve"> for </w:t>
            </w:r>
            <w:r w:rsidRPr="00C03644">
              <w:rPr>
                <w:rFonts w:ascii="Calibri" w:eastAsia="Times New Roman" w:hAnsi="Calibri" w:cs="Calibri"/>
              </w:rPr>
              <w:t>Unregistered applicants.</w:t>
            </w:r>
          </w:p>
        </w:tc>
        <w:tc>
          <w:tcPr>
            <w:tcW w:w="1385" w:type="dxa"/>
            <w:shd w:val="clear" w:color="auto" w:fill="auto"/>
            <w:hideMark/>
          </w:tcPr>
          <w:p w14:paraId="41B71849"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Admissions Office and/or Academic Records Office</w:t>
            </w:r>
          </w:p>
        </w:tc>
      </w:tr>
      <w:tr w:rsidR="00897FEE" w:rsidRPr="00C03644" w14:paraId="67C9F7CC" w14:textId="77777777" w:rsidTr="009B1E47">
        <w:tc>
          <w:tcPr>
            <w:tcW w:w="1615" w:type="dxa"/>
            <w:shd w:val="clear" w:color="auto" w:fill="auto"/>
            <w:hideMark/>
          </w:tcPr>
          <w:p w14:paraId="27601EAA"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Registrar</w:t>
            </w:r>
          </w:p>
        </w:tc>
        <w:tc>
          <w:tcPr>
            <w:tcW w:w="4230" w:type="dxa"/>
            <w:shd w:val="clear" w:color="auto" w:fill="auto"/>
            <w:hideMark/>
          </w:tcPr>
          <w:p w14:paraId="2D853733"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grades, transcripts, evaluations</w:t>
            </w:r>
          </w:p>
          <w:p w14:paraId="6AA37864"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1C4E7E81"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Permanent</w:t>
            </w:r>
          </w:p>
        </w:tc>
        <w:tc>
          <w:tcPr>
            <w:tcW w:w="1385" w:type="dxa"/>
            <w:shd w:val="clear" w:color="auto" w:fill="auto"/>
            <w:hideMark/>
          </w:tcPr>
          <w:p w14:paraId="0A57DD1A"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Academic Records Office</w:t>
            </w:r>
          </w:p>
        </w:tc>
      </w:tr>
      <w:tr w:rsidR="00897FEE" w:rsidRPr="00C03644" w14:paraId="2961058C" w14:textId="77777777" w:rsidTr="009B1E47">
        <w:tc>
          <w:tcPr>
            <w:tcW w:w="1615" w:type="dxa"/>
            <w:shd w:val="clear" w:color="auto" w:fill="auto"/>
            <w:hideMark/>
          </w:tcPr>
          <w:p w14:paraId="4A3446A5"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Graduation Lists</w:t>
            </w:r>
          </w:p>
        </w:tc>
        <w:tc>
          <w:tcPr>
            <w:tcW w:w="4230" w:type="dxa"/>
            <w:shd w:val="clear" w:color="auto" w:fill="auto"/>
            <w:hideMark/>
          </w:tcPr>
          <w:p w14:paraId="5286F33E"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Lists of individuals who have successfully completed the degree requirements and have been graduated from the College</w:t>
            </w:r>
          </w:p>
          <w:p w14:paraId="1E2E806B"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79015C1D"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Permanent</w:t>
            </w:r>
          </w:p>
        </w:tc>
        <w:tc>
          <w:tcPr>
            <w:tcW w:w="1385" w:type="dxa"/>
            <w:shd w:val="clear" w:color="auto" w:fill="auto"/>
            <w:hideMark/>
          </w:tcPr>
          <w:p w14:paraId="4437BD2B"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Academic Records</w:t>
            </w:r>
            <w:r w:rsidR="0094602A" w:rsidRPr="00C03644">
              <w:rPr>
                <w:rFonts w:ascii="Calibri" w:eastAsia="Times New Roman" w:hAnsi="Calibri" w:cs="Calibri"/>
              </w:rPr>
              <w:t xml:space="preserve"> </w:t>
            </w:r>
            <w:r w:rsidRPr="00C03644">
              <w:rPr>
                <w:rFonts w:ascii="Calibri" w:eastAsia="Times New Roman" w:hAnsi="Calibri" w:cs="Calibri"/>
              </w:rPr>
              <w:t>Office</w:t>
            </w:r>
          </w:p>
        </w:tc>
      </w:tr>
      <w:tr w:rsidR="00897FEE" w:rsidRPr="00C03644" w14:paraId="24B3EAFD" w14:textId="77777777" w:rsidTr="009B1E47">
        <w:tc>
          <w:tcPr>
            <w:tcW w:w="1615" w:type="dxa"/>
            <w:shd w:val="clear" w:color="auto" w:fill="auto"/>
            <w:hideMark/>
          </w:tcPr>
          <w:p w14:paraId="0A1E870E"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Registration</w:t>
            </w:r>
          </w:p>
        </w:tc>
        <w:tc>
          <w:tcPr>
            <w:tcW w:w="4230" w:type="dxa"/>
            <w:shd w:val="clear" w:color="auto" w:fill="auto"/>
            <w:hideMark/>
          </w:tcPr>
          <w:p w14:paraId="502FEA98"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Documentation of a student’s course registration and changes to registration</w:t>
            </w:r>
          </w:p>
          <w:p w14:paraId="5947A022"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2BD72D2B"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Retain 6 months after the transaction is completed</w:t>
            </w:r>
          </w:p>
        </w:tc>
        <w:tc>
          <w:tcPr>
            <w:tcW w:w="1385" w:type="dxa"/>
            <w:shd w:val="clear" w:color="auto" w:fill="auto"/>
            <w:hideMark/>
          </w:tcPr>
          <w:p w14:paraId="78EC84EA"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Academic Records</w:t>
            </w:r>
            <w:r w:rsidR="0094602A" w:rsidRPr="00C03644">
              <w:rPr>
                <w:rFonts w:ascii="Calibri" w:eastAsia="Times New Roman" w:hAnsi="Calibri" w:cs="Calibri"/>
              </w:rPr>
              <w:t xml:space="preserve">    </w:t>
            </w:r>
            <w:r w:rsidRPr="00C03644">
              <w:rPr>
                <w:rFonts w:ascii="Calibri" w:eastAsia="Times New Roman" w:hAnsi="Calibri" w:cs="Calibri"/>
              </w:rPr>
              <w:t>Office</w:t>
            </w:r>
          </w:p>
        </w:tc>
      </w:tr>
      <w:tr w:rsidR="004B31BA" w:rsidRPr="00C03644" w14:paraId="4777CEDA" w14:textId="77777777" w:rsidTr="009B1E47">
        <w:tc>
          <w:tcPr>
            <w:tcW w:w="1615" w:type="dxa"/>
            <w:shd w:val="clear" w:color="auto" w:fill="auto"/>
          </w:tcPr>
          <w:p w14:paraId="3DBED3A5" w14:textId="547E9130" w:rsidR="004B31BA" w:rsidRPr="00C03644" w:rsidRDefault="004B31BA" w:rsidP="00F15FA5">
            <w:pPr>
              <w:rPr>
                <w:rFonts w:ascii="Calibri" w:eastAsia="Times New Roman" w:hAnsi="Calibri" w:cs="Calibri"/>
              </w:rPr>
            </w:pPr>
            <w:r>
              <w:rPr>
                <w:rFonts w:ascii="Calibri" w:eastAsia="Times New Roman" w:hAnsi="Calibri" w:cs="Calibri"/>
              </w:rPr>
              <w:t xml:space="preserve">-Student Records – Academic </w:t>
            </w:r>
            <w:r w:rsidR="00E16BF9">
              <w:rPr>
                <w:rFonts w:ascii="Calibri" w:eastAsia="Times New Roman" w:hAnsi="Calibri" w:cs="Calibri"/>
              </w:rPr>
              <w:t>Integrity</w:t>
            </w:r>
          </w:p>
        </w:tc>
        <w:tc>
          <w:tcPr>
            <w:tcW w:w="4230" w:type="dxa"/>
            <w:shd w:val="clear" w:color="auto" w:fill="auto"/>
          </w:tcPr>
          <w:p w14:paraId="5CCA33E3" w14:textId="73C2CD4B" w:rsidR="004B31BA" w:rsidRPr="00C03644" w:rsidRDefault="004B31BA" w:rsidP="00F15FA5">
            <w:pPr>
              <w:rPr>
                <w:rFonts w:ascii="Calibri" w:eastAsia="Times New Roman" w:hAnsi="Calibri" w:cs="Calibri"/>
              </w:rPr>
            </w:pPr>
            <w:r>
              <w:rPr>
                <w:rFonts w:ascii="Calibri" w:eastAsia="Times New Roman" w:hAnsi="Calibri" w:cs="Calibri"/>
              </w:rPr>
              <w:t xml:space="preserve">Records of Academic </w:t>
            </w:r>
            <w:r w:rsidR="003E2611">
              <w:rPr>
                <w:rFonts w:ascii="Calibri" w:eastAsia="Times New Roman" w:hAnsi="Calibri" w:cs="Calibri"/>
              </w:rPr>
              <w:t>Integrity Violations</w:t>
            </w:r>
          </w:p>
        </w:tc>
        <w:tc>
          <w:tcPr>
            <w:tcW w:w="2340" w:type="dxa"/>
            <w:shd w:val="clear" w:color="auto" w:fill="auto"/>
          </w:tcPr>
          <w:p w14:paraId="5435683A" w14:textId="138F5FA8" w:rsidR="004B31BA" w:rsidRPr="00C03644" w:rsidRDefault="00CD579B" w:rsidP="00F15FA5">
            <w:pPr>
              <w:rPr>
                <w:rFonts w:ascii="Calibri" w:eastAsia="Times New Roman" w:hAnsi="Calibri" w:cs="Calibri"/>
              </w:rPr>
            </w:pPr>
            <w:r>
              <w:rPr>
                <w:rFonts w:ascii="Calibri" w:eastAsia="Times New Roman" w:hAnsi="Calibri" w:cs="Calibri"/>
              </w:rPr>
              <w:t>Retain until graduation of the student or 4 years of inactivity as a student</w:t>
            </w:r>
          </w:p>
        </w:tc>
        <w:tc>
          <w:tcPr>
            <w:tcW w:w="1385" w:type="dxa"/>
            <w:shd w:val="clear" w:color="auto" w:fill="auto"/>
          </w:tcPr>
          <w:p w14:paraId="1FEC4DF7" w14:textId="3B04C4CB" w:rsidR="004B31BA" w:rsidRPr="00C03644" w:rsidRDefault="004B31BA" w:rsidP="00F15FA5">
            <w:pPr>
              <w:rPr>
                <w:rFonts w:ascii="Calibri" w:eastAsia="Times New Roman" w:hAnsi="Calibri" w:cs="Calibri"/>
              </w:rPr>
            </w:pPr>
            <w:r>
              <w:rPr>
                <w:rFonts w:ascii="Calibri" w:eastAsia="Times New Roman" w:hAnsi="Calibri" w:cs="Calibri"/>
              </w:rPr>
              <w:t>Academic Affairs Office</w:t>
            </w:r>
          </w:p>
        </w:tc>
      </w:tr>
      <w:tr w:rsidR="00897FEE" w:rsidRPr="00C03644" w14:paraId="44BEB71B" w14:textId="77777777" w:rsidTr="009B1E47">
        <w:tc>
          <w:tcPr>
            <w:tcW w:w="1615" w:type="dxa"/>
            <w:shd w:val="clear" w:color="auto" w:fill="auto"/>
            <w:hideMark/>
          </w:tcPr>
          <w:p w14:paraId="254AA7A1"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Financial Aid</w:t>
            </w:r>
          </w:p>
        </w:tc>
        <w:tc>
          <w:tcPr>
            <w:tcW w:w="4230" w:type="dxa"/>
            <w:shd w:val="clear" w:color="auto" w:fill="auto"/>
            <w:hideMark/>
          </w:tcPr>
          <w:p w14:paraId="3C0D9C69" w14:textId="65311DB8" w:rsidR="00E4659E" w:rsidRPr="00C03644" w:rsidRDefault="00E4659E" w:rsidP="00F15FA5">
            <w:pPr>
              <w:rPr>
                <w:rFonts w:ascii="Calibri" w:eastAsia="Times New Roman" w:hAnsi="Calibri" w:cs="Calibri"/>
              </w:rPr>
            </w:pPr>
            <w:r w:rsidRPr="00C03644">
              <w:rPr>
                <w:rFonts w:ascii="Calibri" w:eastAsia="Times New Roman" w:hAnsi="Calibri" w:cs="Calibri"/>
              </w:rPr>
              <w:t xml:space="preserve">Records showing evidence of providing financial aid including financial aid applications, federal student aid forms, federal tax forms, award letters and confirmations, verification records, interview records, </w:t>
            </w:r>
            <w:r w:rsidR="00F40CF8" w:rsidRPr="00C03644">
              <w:rPr>
                <w:rFonts w:ascii="Calibri" w:eastAsia="Times New Roman" w:hAnsi="Calibri" w:cs="Calibri"/>
              </w:rPr>
              <w:t>students’</w:t>
            </w:r>
            <w:r w:rsidRPr="00C03644">
              <w:rPr>
                <w:rFonts w:ascii="Calibri" w:eastAsia="Times New Roman" w:hAnsi="Calibri" w:cs="Calibri"/>
              </w:rPr>
              <w:t xml:space="preserve"> scholarships, fellowships and awards</w:t>
            </w:r>
          </w:p>
          <w:p w14:paraId="71364893"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4A8B26D6"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5 years after graduation or separation.</w:t>
            </w:r>
          </w:p>
        </w:tc>
        <w:tc>
          <w:tcPr>
            <w:tcW w:w="1385" w:type="dxa"/>
            <w:shd w:val="clear" w:color="auto" w:fill="auto"/>
            <w:hideMark/>
          </w:tcPr>
          <w:p w14:paraId="575DCE43"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Financial Aid Office</w:t>
            </w:r>
          </w:p>
        </w:tc>
      </w:tr>
      <w:tr w:rsidR="00897FEE" w:rsidRPr="00C03644" w14:paraId="054BD069" w14:textId="77777777" w:rsidTr="009B1E47">
        <w:tc>
          <w:tcPr>
            <w:tcW w:w="1615" w:type="dxa"/>
            <w:shd w:val="clear" w:color="auto" w:fill="auto"/>
            <w:hideMark/>
          </w:tcPr>
          <w:p w14:paraId="63836DAF"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Health Services</w:t>
            </w:r>
          </w:p>
        </w:tc>
        <w:tc>
          <w:tcPr>
            <w:tcW w:w="4230" w:type="dxa"/>
            <w:shd w:val="clear" w:color="auto" w:fill="auto"/>
            <w:hideMark/>
          </w:tcPr>
          <w:p w14:paraId="4413BB79"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Records include medical as well as mental health histories, clinical notes, immunization records, and related correspondence.</w:t>
            </w:r>
          </w:p>
          <w:p w14:paraId="440BF62F"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19F05220"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5 years after graduation or separation.</w:t>
            </w:r>
          </w:p>
        </w:tc>
        <w:tc>
          <w:tcPr>
            <w:tcW w:w="1385" w:type="dxa"/>
            <w:shd w:val="clear" w:color="auto" w:fill="auto"/>
            <w:hideMark/>
          </w:tcPr>
          <w:p w14:paraId="338B626D"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Life Office</w:t>
            </w:r>
          </w:p>
        </w:tc>
      </w:tr>
      <w:tr w:rsidR="00897FEE" w:rsidRPr="00C03644" w14:paraId="4FE4EC70" w14:textId="77777777" w:rsidTr="009B1E47">
        <w:tc>
          <w:tcPr>
            <w:tcW w:w="1615" w:type="dxa"/>
            <w:shd w:val="clear" w:color="auto" w:fill="auto"/>
            <w:hideMark/>
          </w:tcPr>
          <w:p w14:paraId="4886F355"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Student Discipline</w:t>
            </w:r>
          </w:p>
        </w:tc>
        <w:tc>
          <w:tcPr>
            <w:tcW w:w="4230" w:type="dxa"/>
            <w:shd w:val="clear" w:color="auto" w:fill="auto"/>
            <w:hideMark/>
          </w:tcPr>
          <w:p w14:paraId="7C31DDA4"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Records relating to proceedings and decisions resulting from violations of the student conduct code, honor code, or other College policies</w:t>
            </w:r>
          </w:p>
          <w:p w14:paraId="2010CDA6"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3FAE1087"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Suspensions and expulsions retained with the student’s permanent record. All other, retained 5 years.</w:t>
            </w:r>
          </w:p>
        </w:tc>
        <w:tc>
          <w:tcPr>
            <w:tcW w:w="1385" w:type="dxa"/>
            <w:shd w:val="clear" w:color="auto" w:fill="auto"/>
            <w:hideMark/>
          </w:tcPr>
          <w:p w14:paraId="13BCDFDD"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Life Office</w:t>
            </w:r>
          </w:p>
        </w:tc>
      </w:tr>
      <w:tr w:rsidR="00897FEE" w:rsidRPr="00C03644" w14:paraId="40F67019" w14:textId="77777777" w:rsidTr="009B1E47">
        <w:tc>
          <w:tcPr>
            <w:tcW w:w="1615" w:type="dxa"/>
            <w:shd w:val="clear" w:color="auto" w:fill="auto"/>
            <w:hideMark/>
          </w:tcPr>
          <w:p w14:paraId="1C4F65A6"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Athletic Participation</w:t>
            </w:r>
          </w:p>
        </w:tc>
        <w:tc>
          <w:tcPr>
            <w:tcW w:w="4230" w:type="dxa"/>
            <w:shd w:val="clear" w:color="auto" w:fill="auto"/>
            <w:hideMark/>
          </w:tcPr>
          <w:p w14:paraId="2CFB466E"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Records, including photographs, awards, etc. related to student participation in athletics</w:t>
            </w:r>
          </w:p>
          <w:p w14:paraId="3EC9BB7C" w14:textId="77777777" w:rsidR="0094602A" w:rsidRPr="00C03644" w:rsidRDefault="0094602A" w:rsidP="00F15FA5">
            <w:pPr>
              <w:rPr>
                <w:rFonts w:ascii="Calibri" w:eastAsia="Times New Roman" w:hAnsi="Calibri" w:cs="Calibri"/>
              </w:rPr>
            </w:pPr>
          </w:p>
        </w:tc>
        <w:tc>
          <w:tcPr>
            <w:tcW w:w="2340" w:type="dxa"/>
            <w:shd w:val="clear" w:color="auto" w:fill="auto"/>
            <w:hideMark/>
          </w:tcPr>
          <w:p w14:paraId="5C2A4F80"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Undefined period </w:t>
            </w:r>
          </w:p>
        </w:tc>
        <w:tc>
          <w:tcPr>
            <w:tcW w:w="1385" w:type="dxa"/>
            <w:shd w:val="clear" w:color="auto" w:fill="auto"/>
            <w:hideMark/>
          </w:tcPr>
          <w:p w14:paraId="5E38B7F7"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Database</w:t>
            </w:r>
          </w:p>
        </w:tc>
      </w:tr>
      <w:tr w:rsidR="00897FEE" w:rsidRPr="00C03644" w14:paraId="7F28DEF2" w14:textId="77777777" w:rsidTr="009B1E47">
        <w:tc>
          <w:tcPr>
            <w:tcW w:w="1615" w:type="dxa"/>
            <w:shd w:val="clear" w:color="auto" w:fill="auto"/>
            <w:hideMark/>
          </w:tcPr>
          <w:p w14:paraId="4937421A"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Activities and Government</w:t>
            </w:r>
          </w:p>
        </w:tc>
        <w:tc>
          <w:tcPr>
            <w:tcW w:w="4230" w:type="dxa"/>
            <w:shd w:val="clear" w:color="auto" w:fill="auto"/>
            <w:hideMark/>
          </w:tcPr>
          <w:p w14:paraId="67EFC32C"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Records related to student participation in special activities, student clubs, associations, and the Student Senate.</w:t>
            </w:r>
            <w:r w:rsidRPr="00C03644">
              <w:rPr>
                <w:rFonts w:ascii="Calibri" w:eastAsia="Times New Roman" w:hAnsi="Calibri" w:cs="Calibri"/>
                <w:b/>
                <w:bCs/>
              </w:rPr>
              <w:t> </w:t>
            </w:r>
          </w:p>
          <w:p w14:paraId="741F661E" w14:textId="77777777" w:rsidR="00E4659E" w:rsidRPr="00C03644" w:rsidRDefault="00E4659E" w:rsidP="00F15FA5">
            <w:pPr>
              <w:spacing w:after="300"/>
              <w:rPr>
                <w:rFonts w:ascii="Calibri" w:eastAsia="Times New Roman" w:hAnsi="Calibri" w:cs="Calibri"/>
              </w:rPr>
            </w:pPr>
            <w:r w:rsidRPr="00C03644">
              <w:rPr>
                <w:rFonts w:ascii="Calibri" w:eastAsia="Times New Roman" w:hAnsi="Calibri" w:cs="Calibri"/>
              </w:rPr>
              <w:t>Records related to any student organization or club.</w:t>
            </w:r>
          </w:p>
        </w:tc>
        <w:tc>
          <w:tcPr>
            <w:tcW w:w="2340" w:type="dxa"/>
            <w:shd w:val="clear" w:color="auto" w:fill="auto"/>
            <w:hideMark/>
          </w:tcPr>
          <w:p w14:paraId="739D85C1"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Undefined period</w:t>
            </w:r>
          </w:p>
        </w:tc>
        <w:tc>
          <w:tcPr>
            <w:tcW w:w="1385" w:type="dxa"/>
            <w:shd w:val="clear" w:color="auto" w:fill="auto"/>
            <w:hideMark/>
          </w:tcPr>
          <w:p w14:paraId="7D213CDD"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Database</w:t>
            </w:r>
          </w:p>
        </w:tc>
      </w:tr>
      <w:tr w:rsidR="00897FEE" w:rsidRPr="00C03644" w14:paraId="3CCFBEB5" w14:textId="77777777" w:rsidTr="009B1E47">
        <w:tc>
          <w:tcPr>
            <w:tcW w:w="1615" w:type="dxa"/>
            <w:shd w:val="clear" w:color="auto" w:fill="auto"/>
            <w:hideMark/>
          </w:tcPr>
          <w:p w14:paraId="5DFDE312"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Student Records – Career Counseling Office</w:t>
            </w:r>
          </w:p>
        </w:tc>
        <w:tc>
          <w:tcPr>
            <w:tcW w:w="4230" w:type="dxa"/>
            <w:shd w:val="clear" w:color="auto" w:fill="auto"/>
            <w:hideMark/>
          </w:tcPr>
          <w:p w14:paraId="6FFD1ECD"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Records related to an individual student such as counseling notes and letters of recommendation.</w:t>
            </w:r>
          </w:p>
        </w:tc>
        <w:tc>
          <w:tcPr>
            <w:tcW w:w="2340" w:type="dxa"/>
            <w:shd w:val="clear" w:color="auto" w:fill="auto"/>
            <w:hideMark/>
          </w:tcPr>
          <w:p w14:paraId="5C938293"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5 years after graduation or separation.</w:t>
            </w:r>
          </w:p>
        </w:tc>
        <w:tc>
          <w:tcPr>
            <w:tcW w:w="1385" w:type="dxa"/>
            <w:shd w:val="clear" w:color="auto" w:fill="auto"/>
            <w:hideMark/>
          </w:tcPr>
          <w:p w14:paraId="22053505" w14:textId="77777777" w:rsidR="00E4659E" w:rsidRPr="00C03644" w:rsidRDefault="00E4659E" w:rsidP="00F15FA5">
            <w:pPr>
              <w:rPr>
                <w:rFonts w:ascii="Calibri" w:eastAsia="Times New Roman" w:hAnsi="Calibri" w:cs="Calibri"/>
              </w:rPr>
            </w:pPr>
            <w:r w:rsidRPr="00C03644">
              <w:rPr>
                <w:rFonts w:ascii="Calibri" w:eastAsia="Times New Roman" w:hAnsi="Calibri" w:cs="Calibri"/>
              </w:rPr>
              <w:t> Student Life Office</w:t>
            </w:r>
          </w:p>
        </w:tc>
      </w:tr>
    </w:tbl>
    <w:p w14:paraId="3356E540" w14:textId="0D2222EB" w:rsidR="00E4659E" w:rsidRPr="00C03644" w:rsidRDefault="00E4659E" w:rsidP="00DD2200">
      <w:pPr>
        <w:shd w:val="clear" w:color="auto" w:fill="FFFFFF"/>
        <w:spacing w:after="300"/>
        <w:rPr>
          <w:rFonts w:ascii="Calibri" w:eastAsia="Times New Roman" w:hAnsi="Calibri" w:cs="Calibri"/>
        </w:rPr>
      </w:pPr>
      <w:r w:rsidRPr="00C03644">
        <w:rPr>
          <w:rFonts w:ascii="Calibri" w:eastAsia="Times New Roman" w:hAnsi="Calibri" w:cs="Calibri"/>
          <w:b/>
          <w:bCs/>
        </w:rPr>
        <w:t>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4230"/>
        <w:gridCol w:w="2340"/>
        <w:gridCol w:w="1385"/>
      </w:tblGrid>
      <w:tr w:rsidR="00DD2200" w:rsidRPr="00C03644" w14:paraId="6671D5EA" w14:textId="77777777" w:rsidTr="005E1DBE">
        <w:trPr>
          <w:tblHeader/>
        </w:trPr>
        <w:tc>
          <w:tcPr>
            <w:tcW w:w="9570" w:type="dxa"/>
            <w:gridSpan w:val="4"/>
            <w:shd w:val="clear" w:color="auto" w:fill="auto"/>
          </w:tcPr>
          <w:p w14:paraId="690E58CE" w14:textId="56BE1711" w:rsidR="00DD2200" w:rsidRDefault="00DD2200" w:rsidP="00D439F0">
            <w:pPr>
              <w:rPr>
                <w:rFonts w:ascii="Calibri" w:eastAsia="Times New Roman" w:hAnsi="Calibri" w:cs="Calibri"/>
                <w:b/>
                <w:bCs/>
              </w:rPr>
            </w:pPr>
            <w:r>
              <w:rPr>
                <w:rFonts w:ascii="Calibri" w:eastAsia="Times New Roman" w:hAnsi="Calibri" w:cs="Calibri"/>
                <w:b/>
                <w:bCs/>
              </w:rPr>
              <w:t>Personnel Records</w:t>
            </w:r>
          </w:p>
        </w:tc>
      </w:tr>
      <w:tr w:rsidR="00897FEE" w:rsidRPr="00C03644" w14:paraId="6A4E357D" w14:textId="77777777" w:rsidTr="005E1DBE">
        <w:trPr>
          <w:tblHeader/>
        </w:trPr>
        <w:tc>
          <w:tcPr>
            <w:tcW w:w="1615" w:type="dxa"/>
            <w:shd w:val="clear" w:color="auto" w:fill="auto"/>
            <w:hideMark/>
          </w:tcPr>
          <w:p w14:paraId="27A59D38" w14:textId="77777777" w:rsidR="00E4659E" w:rsidRPr="00C03644" w:rsidRDefault="00E4659E" w:rsidP="00D439F0">
            <w:pPr>
              <w:rPr>
                <w:rFonts w:ascii="Calibri" w:eastAsia="Times New Roman" w:hAnsi="Calibri" w:cs="Calibri"/>
              </w:rPr>
            </w:pPr>
            <w:r w:rsidRPr="00C03644">
              <w:rPr>
                <w:rFonts w:ascii="Calibri" w:eastAsia="Times New Roman" w:hAnsi="Calibri" w:cs="Calibri"/>
                <w:b/>
                <w:bCs/>
              </w:rPr>
              <w:t>General Type</w:t>
            </w:r>
          </w:p>
        </w:tc>
        <w:tc>
          <w:tcPr>
            <w:tcW w:w="4230" w:type="dxa"/>
            <w:shd w:val="clear" w:color="auto" w:fill="auto"/>
            <w:hideMark/>
          </w:tcPr>
          <w:p w14:paraId="178D4670" w14:textId="77777777" w:rsidR="00E4659E" w:rsidRPr="00C03644" w:rsidRDefault="00E4659E" w:rsidP="00D439F0">
            <w:pPr>
              <w:rPr>
                <w:rFonts w:ascii="Calibri" w:eastAsia="Times New Roman" w:hAnsi="Calibri" w:cs="Calibri"/>
              </w:rPr>
            </w:pPr>
            <w:r w:rsidRPr="00C03644">
              <w:rPr>
                <w:rFonts w:ascii="Calibri" w:eastAsia="Times New Roman" w:hAnsi="Calibri" w:cs="Calibri"/>
                <w:b/>
                <w:bCs/>
              </w:rPr>
              <w:t>Description</w:t>
            </w:r>
          </w:p>
        </w:tc>
        <w:tc>
          <w:tcPr>
            <w:tcW w:w="2340" w:type="dxa"/>
            <w:shd w:val="clear" w:color="auto" w:fill="auto"/>
            <w:hideMark/>
          </w:tcPr>
          <w:p w14:paraId="21D3E90B" w14:textId="77777777" w:rsidR="00E4659E" w:rsidRPr="00C03644" w:rsidRDefault="00E4659E" w:rsidP="00D439F0">
            <w:pPr>
              <w:rPr>
                <w:rFonts w:ascii="Calibri" w:eastAsia="Times New Roman" w:hAnsi="Calibri" w:cs="Calibri"/>
              </w:rPr>
            </w:pPr>
            <w:r w:rsidRPr="00C03644">
              <w:rPr>
                <w:rFonts w:ascii="Calibri" w:eastAsia="Times New Roman" w:hAnsi="Calibri" w:cs="Calibri"/>
                <w:b/>
                <w:bCs/>
              </w:rPr>
              <w:t>Retention Period</w:t>
            </w:r>
          </w:p>
        </w:tc>
        <w:tc>
          <w:tcPr>
            <w:tcW w:w="1385" w:type="dxa"/>
            <w:shd w:val="clear" w:color="auto" w:fill="auto"/>
            <w:hideMark/>
          </w:tcPr>
          <w:p w14:paraId="59A000DE" w14:textId="2854BD0D" w:rsidR="00E4659E" w:rsidRPr="00C03644" w:rsidRDefault="00D439F0" w:rsidP="00D439F0">
            <w:pPr>
              <w:rPr>
                <w:rFonts w:ascii="Calibri" w:eastAsia="Times New Roman" w:hAnsi="Calibri" w:cs="Calibri"/>
              </w:rPr>
            </w:pPr>
            <w:r>
              <w:rPr>
                <w:rFonts w:ascii="Calibri" w:eastAsia="Times New Roman" w:hAnsi="Calibri" w:cs="Calibri"/>
                <w:b/>
                <w:bCs/>
              </w:rPr>
              <w:t>Location</w:t>
            </w:r>
          </w:p>
        </w:tc>
      </w:tr>
      <w:tr w:rsidR="00897FEE" w:rsidRPr="00C03644" w14:paraId="6EAA3701" w14:textId="77777777" w:rsidTr="00AA4E6B">
        <w:tc>
          <w:tcPr>
            <w:tcW w:w="1615" w:type="dxa"/>
            <w:shd w:val="clear" w:color="auto" w:fill="auto"/>
            <w:hideMark/>
          </w:tcPr>
          <w:p w14:paraId="5566EB61"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Recruitment</w:t>
            </w:r>
          </w:p>
        </w:tc>
        <w:tc>
          <w:tcPr>
            <w:tcW w:w="4230" w:type="dxa"/>
            <w:shd w:val="clear" w:color="auto" w:fill="auto"/>
            <w:hideMark/>
          </w:tcPr>
          <w:p w14:paraId="6860C273"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Applications, Resumes, Position Announcements, Advertisements, Promotions, Opportunities to work overtime</w:t>
            </w:r>
          </w:p>
        </w:tc>
        <w:tc>
          <w:tcPr>
            <w:tcW w:w="2340" w:type="dxa"/>
            <w:shd w:val="clear" w:color="auto" w:fill="auto"/>
            <w:hideMark/>
          </w:tcPr>
          <w:p w14:paraId="6310AA4A"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1 year from date of personnel action to which any record relates</w:t>
            </w:r>
          </w:p>
        </w:tc>
        <w:tc>
          <w:tcPr>
            <w:tcW w:w="1385" w:type="dxa"/>
            <w:shd w:val="clear" w:color="auto" w:fill="auto"/>
            <w:hideMark/>
          </w:tcPr>
          <w:p w14:paraId="1161C409"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HR and/or Business Office</w:t>
            </w:r>
          </w:p>
        </w:tc>
      </w:tr>
      <w:tr w:rsidR="00897FEE" w:rsidRPr="00C03644" w14:paraId="024CCAC1" w14:textId="77777777" w:rsidTr="00AA4E6B">
        <w:tc>
          <w:tcPr>
            <w:tcW w:w="1615" w:type="dxa"/>
            <w:shd w:val="clear" w:color="auto" w:fill="auto"/>
            <w:hideMark/>
          </w:tcPr>
          <w:p w14:paraId="130D01E0"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Selection</w:t>
            </w:r>
          </w:p>
        </w:tc>
        <w:tc>
          <w:tcPr>
            <w:tcW w:w="4230" w:type="dxa"/>
            <w:shd w:val="clear" w:color="auto" w:fill="auto"/>
            <w:hideMark/>
          </w:tcPr>
          <w:p w14:paraId="750DA00D"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Employment Tests, Physical Exams, Training Agreements, Hiring Documents, Records regarding Promotion, Demotion, Transfer, etc </w:t>
            </w:r>
          </w:p>
        </w:tc>
        <w:tc>
          <w:tcPr>
            <w:tcW w:w="2340" w:type="dxa"/>
            <w:shd w:val="clear" w:color="auto" w:fill="auto"/>
            <w:hideMark/>
          </w:tcPr>
          <w:p w14:paraId="26C1FCF9" w14:textId="5934837C" w:rsidR="00E4659E" w:rsidRPr="00C03644" w:rsidRDefault="00E4659E" w:rsidP="00D439F0">
            <w:pPr>
              <w:rPr>
                <w:rFonts w:ascii="Calibri" w:eastAsia="Times New Roman" w:hAnsi="Calibri" w:cs="Calibri"/>
              </w:rPr>
            </w:pPr>
            <w:r w:rsidRPr="00C03644">
              <w:rPr>
                <w:rFonts w:ascii="Calibri" w:eastAsia="Times New Roman" w:hAnsi="Calibri" w:cs="Calibri"/>
              </w:rPr>
              <w:t xml:space="preserve">1 year from </w:t>
            </w:r>
            <w:r w:rsidR="00500210" w:rsidRPr="00C03644">
              <w:rPr>
                <w:rFonts w:ascii="Calibri" w:eastAsia="Times New Roman" w:hAnsi="Calibri" w:cs="Calibri"/>
              </w:rPr>
              <w:t>the date</w:t>
            </w:r>
            <w:r w:rsidRPr="00C03644">
              <w:rPr>
                <w:rFonts w:ascii="Calibri" w:eastAsia="Times New Roman" w:hAnsi="Calibri" w:cs="Calibri"/>
              </w:rPr>
              <w:t xml:space="preserve"> of action to which the record relates. </w:t>
            </w:r>
          </w:p>
          <w:p w14:paraId="7B12A5CF" w14:textId="77777777" w:rsidR="00E4659E" w:rsidRPr="00C03644" w:rsidRDefault="00E4659E" w:rsidP="00AA4E6B">
            <w:pPr>
              <w:rPr>
                <w:rFonts w:ascii="Calibri" w:eastAsia="Times New Roman" w:hAnsi="Calibri" w:cs="Calibri"/>
              </w:rPr>
            </w:pPr>
            <w:r w:rsidRPr="00C03644">
              <w:rPr>
                <w:rFonts w:ascii="Calibri" w:eastAsia="Times New Roman" w:hAnsi="Calibri" w:cs="Calibri"/>
              </w:rPr>
              <w:t>Training Docs- 3 years from the training program completion</w:t>
            </w:r>
          </w:p>
        </w:tc>
        <w:tc>
          <w:tcPr>
            <w:tcW w:w="1385" w:type="dxa"/>
            <w:shd w:val="clear" w:color="auto" w:fill="auto"/>
            <w:hideMark/>
          </w:tcPr>
          <w:p w14:paraId="156FEFBC"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HR and/or Business Office</w:t>
            </w:r>
          </w:p>
        </w:tc>
      </w:tr>
      <w:tr w:rsidR="00897FEE" w:rsidRPr="00C03644" w14:paraId="587F7CCE" w14:textId="77777777" w:rsidTr="00AA4E6B">
        <w:tc>
          <w:tcPr>
            <w:tcW w:w="1615" w:type="dxa"/>
            <w:shd w:val="clear" w:color="auto" w:fill="auto"/>
            <w:hideMark/>
          </w:tcPr>
          <w:p w14:paraId="570AFE37"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Compensation</w:t>
            </w:r>
          </w:p>
        </w:tc>
        <w:tc>
          <w:tcPr>
            <w:tcW w:w="4230" w:type="dxa"/>
            <w:shd w:val="clear" w:color="auto" w:fill="auto"/>
            <w:hideMark/>
          </w:tcPr>
          <w:p w14:paraId="5BC77559"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Payroll records, Individual Contracts, Wage and Rate Tables, Work-Time Schedules, Child Labor Law Info,</w:t>
            </w:r>
          </w:p>
        </w:tc>
        <w:tc>
          <w:tcPr>
            <w:tcW w:w="2340" w:type="dxa"/>
            <w:shd w:val="clear" w:color="auto" w:fill="auto"/>
            <w:hideMark/>
          </w:tcPr>
          <w:p w14:paraId="0DEDC15C"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3 years from date of termination</w:t>
            </w:r>
          </w:p>
        </w:tc>
        <w:tc>
          <w:tcPr>
            <w:tcW w:w="1385" w:type="dxa"/>
            <w:shd w:val="clear" w:color="auto" w:fill="auto"/>
            <w:hideMark/>
          </w:tcPr>
          <w:p w14:paraId="751F9AB8"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Business Office</w:t>
            </w:r>
          </w:p>
        </w:tc>
      </w:tr>
      <w:tr w:rsidR="00897FEE" w:rsidRPr="00C03644" w14:paraId="55F708EC" w14:textId="77777777" w:rsidTr="00AA4E6B">
        <w:tc>
          <w:tcPr>
            <w:tcW w:w="1615" w:type="dxa"/>
            <w:shd w:val="clear" w:color="auto" w:fill="auto"/>
            <w:hideMark/>
          </w:tcPr>
          <w:p w14:paraId="2DE3BD55"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Compensation</w:t>
            </w:r>
          </w:p>
        </w:tc>
        <w:tc>
          <w:tcPr>
            <w:tcW w:w="4230" w:type="dxa"/>
            <w:shd w:val="clear" w:color="auto" w:fill="auto"/>
            <w:hideMark/>
          </w:tcPr>
          <w:p w14:paraId="14E33F3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Tax Withholdings</w:t>
            </w:r>
          </w:p>
        </w:tc>
        <w:tc>
          <w:tcPr>
            <w:tcW w:w="2340" w:type="dxa"/>
            <w:shd w:val="clear" w:color="auto" w:fill="auto"/>
            <w:hideMark/>
          </w:tcPr>
          <w:p w14:paraId="6CFC286B"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4 years from date of filing tax return/report</w:t>
            </w:r>
          </w:p>
        </w:tc>
        <w:tc>
          <w:tcPr>
            <w:tcW w:w="1385" w:type="dxa"/>
            <w:shd w:val="clear" w:color="auto" w:fill="auto"/>
            <w:hideMark/>
          </w:tcPr>
          <w:p w14:paraId="20A7871C"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Business Office</w:t>
            </w:r>
          </w:p>
        </w:tc>
      </w:tr>
      <w:tr w:rsidR="00897FEE" w:rsidRPr="00C03644" w14:paraId="25AE0075" w14:textId="77777777" w:rsidTr="00AA4E6B">
        <w:tc>
          <w:tcPr>
            <w:tcW w:w="1615" w:type="dxa"/>
            <w:shd w:val="clear" w:color="auto" w:fill="auto"/>
            <w:hideMark/>
          </w:tcPr>
          <w:p w14:paraId="011E3814"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Benefit Plans</w:t>
            </w:r>
          </w:p>
        </w:tc>
        <w:tc>
          <w:tcPr>
            <w:tcW w:w="4230" w:type="dxa"/>
            <w:shd w:val="clear" w:color="auto" w:fill="auto"/>
            <w:hideMark/>
          </w:tcPr>
          <w:p w14:paraId="7F5A11C8"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Plan information</w:t>
            </w:r>
          </w:p>
        </w:tc>
        <w:tc>
          <w:tcPr>
            <w:tcW w:w="2340" w:type="dxa"/>
            <w:shd w:val="clear" w:color="auto" w:fill="auto"/>
            <w:hideMark/>
          </w:tcPr>
          <w:p w14:paraId="3D69208A"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Duration of plan and for at least 1 year after plans’ termination</w:t>
            </w:r>
          </w:p>
        </w:tc>
        <w:tc>
          <w:tcPr>
            <w:tcW w:w="1385" w:type="dxa"/>
            <w:shd w:val="clear" w:color="auto" w:fill="auto"/>
            <w:hideMark/>
          </w:tcPr>
          <w:p w14:paraId="05122F5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Business Office</w:t>
            </w:r>
          </w:p>
        </w:tc>
      </w:tr>
      <w:tr w:rsidR="00897FEE" w:rsidRPr="00C03644" w14:paraId="3961DD16" w14:textId="77777777" w:rsidTr="00AA4E6B">
        <w:tc>
          <w:tcPr>
            <w:tcW w:w="1615" w:type="dxa"/>
            <w:shd w:val="clear" w:color="auto" w:fill="auto"/>
            <w:hideMark/>
          </w:tcPr>
          <w:p w14:paraId="1F544DAA"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Discrimination Charge Investigations</w:t>
            </w:r>
          </w:p>
        </w:tc>
        <w:tc>
          <w:tcPr>
            <w:tcW w:w="4230" w:type="dxa"/>
            <w:shd w:val="clear" w:color="auto" w:fill="auto"/>
            <w:hideMark/>
          </w:tcPr>
          <w:p w14:paraId="00343F57"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Internal Complaints and terminations</w:t>
            </w:r>
          </w:p>
        </w:tc>
        <w:tc>
          <w:tcPr>
            <w:tcW w:w="2340" w:type="dxa"/>
            <w:shd w:val="clear" w:color="auto" w:fill="auto"/>
            <w:hideMark/>
          </w:tcPr>
          <w:p w14:paraId="6F6E9224"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1 year from termination</w:t>
            </w:r>
          </w:p>
        </w:tc>
        <w:tc>
          <w:tcPr>
            <w:tcW w:w="1385" w:type="dxa"/>
            <w:shd w:val="clear" w:color="auto" w:fill="auto"/>
            <w:hideMark/>
          </w:tcPr>
          <w:p w14:paraId="7FE96F5A"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Dean of Students</w:t>
            </w:r>
          </w:p>
        </w:tc>
      </w:tr>
      <w:tr w:rsidR="00897FEE" w:rsidRPr="00C03644" w14:paraId="2F65FF9F" w14:textId="77777777" w:rsidTr="00AA4E6B">
        <w:tc>
          <w:tcPr>
            <w:tcW w:w="1615" w:type="dxa"/>
            <w:shd w:val="clear" w:color="auto" w:fill="auto"/>
            <w:hideMark/>
          </w:tcPr>
          <w:p w14:paraId="7A6B6589"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Discrimination Charge Investigations</w:t>
            </w:r>
          </w:p>
        </w:tc>
        <w:tc>
          <w:tcPr>
            <w:tcW w:w="4230" w:type="dxa"/>
            <w:shd w:val="clear" w:color="auto" w:fill="auto"/>
            <w:hideMark/>
          </w:tcPr>
          <w:p w14:paraId="05234317"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Personnel Records concerning charges</w:t>
            </w:r>
          </w:p>
        </w:tc>
        <w:tc>
          <w:tcPr>
            <w:tcW w:w="2340" w:type="dxa"/>
            <w:shd w:val="clear" w:color="auto" w:fill="auto"/>
            <w:hideMark/>
          </w:tcPr>
          <w:p w14:paraId="34D188D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Until final disposition of the charges</w:t>
            </w:r>
          </w:p>
        </w:tc>
        <w:tc>
          <w:tcPr>
            <w:tcW w:w="1385" w:type="dxa"/>
            <w:shd w:val="clear" w:color="auto" w:fill="auto"/>
            <w:hideMark/>
          </w:tcPr>
          <w:p w14:paraId="657AB45B"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Dean of Students</w:t>
            </w:r>
          </w:p>
        </w:tc>
      </w:tr>
      <w:tr w:rsidR="00897FEE" w:rsidRPr="00C03644" w14:paraId="3437A377" w14:textId="77777777" w:rsidTr="00AA4E6B">
        <w:tc>
          <w:tcPr>
            <w:tcW w:w="1615" w:type="dxa"/>
            <w:shd w:val="clear" w:color="auto" w:fill="auto"/>
            <w:hideMark/>
          </w:tcPr>
          <w:p w14:paraId="770C3433"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Discrimination Charge Investigations</w:t>
            </w:r>
          </w:p>
        </w:tc>
        <w:tc>
          <w:tcPr>
            <w:tcW w:w="4230" w:type="dxa"/>
            <w:shd w:val="clear" w:color="auto" w:fill="auto"/>
            <w:hideMark/>
          </w:tcPr>
          <w:p w14:paraId="2A3B86A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Employment Records related to individual with disability</w:t>
            </w:r>
          </w:p>
        </w:tc>
        <w:tc>
          <w:tcPr>
            <w:tcW w:w="2340" w:type="dxa"/>
            <w:shd w:val="clear" w:color="auto" w:fill="auto"/>
            <w:hideMark/>
          </w:tcPr>
          <w:p w14:paraId="48A8C34D" w14:textId="409D6201" w:rsidR="00E4659E" w:rsidRPr="00C03644" w:rsidRDefault="00E4659E" w:rsidP="00D439F0">
            <w:pPr>
              <w:rPr>
                <w:rFonts w:ascii="Calibri" w:eastAsia="Times New Roman" w:hAnsi="Calibri" w:cs="Calibri"/>
              </w:rPr>
            </w:pPr>
            <w:r w:rsidRPr="00C03644">
              <w:rPr>
                <w:rFonts w:ascii="Calibri" w:eastAsia="Times New Roman" w:hAnsi="Calibri" w:cs="Calibri"/>
              </w:rPr>
              <w:t xml:space="preserve">1 year from the date the record is </w:t>
            </w:r>
            <w:r w:rsidR="008B30B7" w:rsidRPr="00C03644">
              <w:rPr>
                <w:rFonts w:ascii="Calibri" w:eastAsia="Times New Roman" w:hAnsi="Calibri" w:cs="Calibri"/>
              </w:rPr>
              <w:t>made,</w:t>
            </w:r>
            <w:r w:rsidRPr="00C03644">
              <w:rPr>
                <w:rFonts w:ascii="Calibri" w:eastAsia="Times New Roman" w:hAnsi="Calibri" w:cs="Calibri"/>
              </w:rPr>
              <w:t xml:space="preserve"> or the personnel action involved is taken, whichever occurs later</w:t>
            </w:r>
          </w:p>
        </w:tc>
        <w:tc>
          <w:tcPr>
            <w:tcW w:w="1385" w:type="dxa"/>
            <w:shd w:val="clear" w:color="auto" w:fill="auto"/>
            <w:hideMark/>
          </w:tcPr>
          <w:p w14:paraId="0D5941A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Dean of Students</w:t>
            </w:r>
          </w:p>
        </w:tc>
      </w:tr>
      <w:tr w:rsidR="00897FEE" w:rsidRPr="00C03644" w14:paraId="61FAA878" w14:textId="77777777" w:rsidTr="00AA4E6B">
        <w:tc>
          <w:tcPr>
            <w:tcW w:w="1615" w:type="dxa"/>
            <w:shd w:val="clear" w:color="auto" w:fill="auto"/>
            <w:hideMark/>
          </w:tcPr>
          <w:p w14:paraId="5586EE3C"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Discrimination Charge Investigations</w:t>
            </w:r>
          </w:p>
        </w:tc>
        <w:tc>
          <w:tcPr>
            <w:tcW w:w="4230" w:type="dxa"/>
            <w:shd w:val="clear" w:color="auto" w:fill="auto"/>
            <w:hideMark/>
          </w:tcPr>
          <w:p w14:paraId="346E641E" w14:textId="124840DB" w:rsidR="00E4659E" w:rsidRPr="00C03644" w:rsidRDefault="00E4659E" w:rsidP="00D439F0">
            <w:pPr>
              <w:rPr>
                <w:rFonts w:ascii="Calibri" w:eastAsia="Times New Roman" w:hAnsi="Calibri" w:cs="Calibri"/>
              </w:rPr>
            </w:pPr>
            <w:r w:rsidRPr="00C03644">
              <w:rPr>
                <w:rFonts w:ascii="Calibri" w:eastAsia="Times New Roman" w:hAnsi="Calibri" w:cs="Calibri"/>
              </w:rPr>
              <w:t>Personnel Record for anyone who’s employment was involuntarily terminated</w:t>
            </w:r>
          </w:p>
          <w:p w14:paraId="0A039118" w14:textId="77777777" w:rsidR="0094602A" w:rsidRPr="00C03644" w:rsidRDefault="0094602A" w:rsidP="00D439F0">
            <w:pPr>
              <w:rPr>
                <w:rFonts w:ascii="Calibri" w:eastAsia="Times New Roman" w:hAnsi="Calibri" w:cs="Calibri"/>
              </w:rPr>
            </w:pPr>
          </w:p>
        </w:tc>
        <w:tc>
          <w:tcPr>
            <w:tcW w:w="2340" w:type="dxa"/>
            <w:shd w:val="clear" w:color="auto" w:fill="auto"/>
            <w:hideMark/>
          </w:tcPr>
          <w:p w14:paraId="45E1F00E"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1 year from the date of the termination</w:t>
            </w:r>
          </w:p>
        </w:tc>
        <w:tc>
          <w:tcPr>
            <w:tcW w:w="1385" w:type="dxa"/>
            <w:shd w:val="clear" w:color="auto" w:fill="auto"/>
            <w:hideMark/>
          </w:tcPr>
          <w:p w14:paraId="07C3149E"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Business Office</w:t>
            </w:r>
          </w:p>
        </w:tc>
      </w:tr>
      <w:tr w:rsidR="00897FEE" w:rsidRPr="00C03644" w14:paraId="26E7A3E4" w14:textId="77777777" w:rsidTr="00AA4E6B">
        <w:tc>
          <w:tcPr>
            <w:tcW w:w="1615" w:type="dxa"/>
            <w:shd w:val="clear" w:color="auto" w:fill="auto"/>
            <w:hideMark/>
          </w:tcPr>
          <w:p w14:paraId="681DF0D6"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Employee Leave of Absence</w:t>
            </w:r>
          </w:p>
        </w:tc>
        <w:tc>
          <w:tcPr>
            <w:tcW w:w="4230" w:type="dxa"/>
            <w:shd w:val="clear" w:color="auto" w:fill="auto"/>
            <w:hideMark/>
          </w:tcPr>
          <w:p w14:paraId="5FAD3B80"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Payroll information, FMLA records, FMLA policies</w:t>
            </w:r>
          </w:p>
        </w:tc>
        <w:tc>
          <w:tcPr>
            <w:tcW w:w="2340" w:type="dxa"/>
            <w:shd w:val="clear" w:color="auto" w:fill="auto"/>
            <w:hideMark/>
          </w:tcPr>
          <w:p w14:paraId="13D07DB6"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3 years from date the leave ended</w:t>
            </w:r>
          </w:p>
        </w:tc>
        <w:tc>
          <w:tcPr>
            <w:tcW w:w="1385" w:type="dxa"/>
            <w:shd w:val="clear" w:color="auto" w:fill="auto"/>
            <w:hideMark/>
          </w:tcPr>
          <w:p w14:paraId="40736B49"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 HR and/or Business Office</w:t>
            </w:r>
          </w:p>
        </w:tc>
      </w:tr>
      <w:tr w:rsidR="00897FEE" w:rsidRPr="00C03644" w14:paraId="55923B01" w14:textId="77777777" w:rsidTr="00AA4E6B">
        <w:tc>
          <w:tcPr>
            <w:tcW w:w="1615" w:type="dxa"/>
            <w:shd w:val="clear" w:color="auto" w:fill="auto"/>
            <w:hideMark/>
          </w:tcPr>
          <w:p w14:paraId="1F872989"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Faculty Professional Papers</w:t>
            </w:r>
          </w:p>
        </w:tc>
        <w:tc>
          <w:tcPr>
            <w:tcW w:w="4230" w:type="dxa"/>
            <w:shd w:val="clear" w:color="auto" w:fill="auto"/>
            <w:hideMark/>
          </w:tcPr>
          <w:p w14:paraId="1F514018"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Records related to faculty teaching, curriculum, committee work, or biographical materials</w:t>
            </w:r>
          </w:p>
        </w:tc>
        <w:tc>
          <w:tcPr>
            <w:tcW w:w="2340" w:type="dxa"/>
            <w:shd w:val="clear" w:color="auto" w:fill="auto"/>
            <w:hideMark/>
          </w:tcPr>
          <w:p w14:paraId="0B148B99" w14:textId="00421931" w:rsidR="00E4659E" w:rsidRPr="00C03644" w:rsidRDefault="00E4659E" w:rsidP="00D439F0">
            <w:pPr>
              <w:rPr>
                <w:rFonts w:ascii="Calibri" w:eastAsia="Times New Roman" w:hAnsi="Calibri" w:cs="Calibri"/>
              </w:rPr>
            </w:pPr>
            <w:r w:rsidRPr="00C03644">
              <w:rPr>
                <w:rFonts w:ascii="Calibri" w:eastAsia="Times New Roman" w:hAnsi="Calibri" w:cs="Calibri"/>
              </w:rPr>
              <w:t>Permanent</w:t>
            </w:r>
            <w:r w:rsidR="00893DB7" w:rsidRPr="00C03644">
              <w:rPr>
                <w:rFonts w:ascii="Calibri" w:eastAsia="Times New Roman" w:hAnsi="Calibri" w:cs="Calibri"/>
              </w:rPr>
              <w:t xml:space="preserve"> </w:t>
            </w:r>
            <w:r w:rsidR="00893DB7">
              <w:rPr>
                <w:rFonts w:ascii="Calibri" w:eastAsia="Times New Roman" w:hAnsi="Calibri" w:cs="Calibri"/>
              </w:rPr>
              <w:t xml:space="preserve">- </w:t>
            </w:r>
            <w:r w:rsidR="00893DB7" w:rsidRPr="00C03644">
              <w:rPr>
                <w:rFonts w:ascii="Calibri" w:eastAsia="Times New Roman" w:hAnsi="Calibri" w:cs="Calibri"/>
              </w:rPr>
              <w:t>Faculty members are encouraged to contact the College Archives upon retirement because these records often have permanent value to the College.</w:t>
            </w:r>
          </w:p>
        </w:tc>
        <w:tc>
          <w:tcPr>
            <w:tcW w:w="1385" w:type="dxa"/>
            <w:shd w:val="clear" w:color="auto" w:fill="auto"/>
            <w:hideMark/>
          </w:tcPr>
          <w:p w14:paraId="2E3C2CDF" w14:textId="0BC4DEC1" w:rsidR="00E4659E" w:rsidRPr="00C03644" w:rsidRDefault="00893DB7" w:rsidP="00D439F0">
            <w:pPr>
              <w:rPr>
                <w:rFonts w:ascii="Calibri" w:eastAsia="Times New Roman" w:hAnsi="Calibri" w:cs="Calibri"/>
              </w:rPr>
            </w:pPr>
            <w:r>
              <w:rPr>
                <w:rFonts w:ascii="Calibri" w:eastAsia="Times New Roman" w:hAnsi="Calibri" w:cs="Calibri"/>
              </w:rPr>
              <w:t>Faculty</w:t>
            </w:r>
          </w:p>
        </w:tc>
      </w:tr>
      <w:tr w:rsidR="00897FEE" w:rsidRPr="00C03644" w14:paraId="5C65B432" w14:textId="77777777" w:rsidTr="00AA4E6B">
        <w:tc>
          <w:tcPr>
            <w:tcW w:w="1615" w:type="dxa"/>
            <w:shd w:val="clear" w:color="auto" w:fill="auto"/>
            <w:hideMark/>
          </w:tcPr>
          <w:p w14:paraId="65EE86F4"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Faculty Tenure and Promotion</w:t>
            </w:r>
          </w:p>
        </w:tc>
        <w:tc>
          <w:tcPr>
            <w:tcW w:w="4230" w:type="dxa"/>
            <w:shd w:val="clear" w:color="auto" w:fill="auto"/>
            <w:hideMark/>
          </w:tcPr>
          <w:p w14:paraId="0ABC2692"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All records related to appointment and subsequent history of individuals to join the faculty, including correspondence</w:t>
            </w:r>
          </w:p>
        </w:tc>
        <w:tc>
          <w:tcPr>
            <w:tcW w:w="2340" w:type="dxa"/>
            <w:shd w:val="clear" w:color="auto" w:fill="auto"/>
            <w:hideMark/>
          </w:tcPr>
          <w:p w14:paraId="6F20600A"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Permanent</w:t>
            </w:r>
          </w:p>
        </w:tc>
        <w:tc>
          <w:tcPr>
            <w:tcW w:w="1385" w:type="dxa"/>
            <w:shd w:val="clear" w:color="auto" w:fill="auto"/>
            <w:hideMark/>
          </w:tcPr>
          <w:p w14:paraId="481157E4" w14:textId="77777777" w:rsidR="00E4659E" w:rsidRPr="00C03644" w:rsidRDefault="00E4659E" w:rsidP="00D439F0">
            <w:pPr>
              <w:rPr>
                <w:rFonts w:ascii="Calibri" w:eastAsia="Times New Roman" w:hAnsi="Calibri" w:cs="Calibri"/>
              </w:rPr>
            </w:pPr>
            <w:r w:rsidRPr="00C03644">
              <w:rPr>
                <w:rFonts w:ascii="Calibri" w:eastAsia="Times New Roman" w:hAnsi="Calibri" w:cs="Calibri"/>
              </w:rPr>
              <w:t>Academic Affairs Office</w:t>
            </w:r>
          </w:p>
        </w:tc>
      </w:tr>
    </w:tbl>
    <w:p w14:paraId="2E85C980" w14:textId="6AB48C45" w:rsidR="00E4659E" w:rsidRPr="00C03644" w:rsidRDefault="00E4659E" w:rsidP="008B30B7">
      <w:pPr>
        <w:shd w:val="clear" w:color="auto" w:fill="FFFFFF"/>
        <w:spacing w:after="300"/>
        <w:rPr>
          <w:rFonts w:ascii="Calibri" w:eastAsia="Times New Roman" w:hAnsi="Calibri" w:cs="Calibri"/>
        </w:rPr>
      </w:pPr>
      <w:r w:rsidRPr="00C03644">
        <w:rPr>
          <w:rFonts w:ascii="Calibri" w:eastAsia="Times New Roman" w:hAnsi="Calibri" w:cs="Calibri"/>
          <w:b/>
          <w:bCs/>
        </w:rPr>
        <w: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4140"/>
        <w:gridCol w:w="2340"/>
        <w:gridCol w:w="1530"/>
      </w:tblGrid>
      <w:tr w:rsidR="006A38C9" w:rsidRPr="00C03644" w14:paraId="2E61D045" w14:textId="77777777" w:rsidTr="00DD2200">
        <w:tc>
          <w:tcPr>
            <w:tcW w:w="9715" w:type="dxa"/>
            <w:gridSpan w:val="4"/>
            <w:shd w:val="clear" w:color="auto" w:fill="auto"/>
            <w:vAlign w:val="center"/>
          </w:tcPr>
          <w:p w14:paraId="0A45AF46" w14:textId="6A4A350C" w:rsidR="006A38C9" w:rsidRPr="00C03644" w:rsidRDefault="006A38C9" w:rsidP="00E4659E">
            <w:pPr>
              <w:rPr>
                <w:rFonts w:ascii="Calibri" w:eastAsia="Times New Roman" w:hAnsi="Calibri" w:cs="Calibri"/>
                <w:b/>
                <w:bCs/>
              </w:rPr>
            </w:pPr>
            <w:r>
              <w:rPr>
                <w:rFonts w:ascii="Calibri" w:eastAsia="Times New Roman" w:hAnsi="Calibri" w:cs="Calibri"/>
                <w:b/>
                <w:bCs/>
              </w:rPr>
              <w:t>Advancement Records</w:t>
            </w:r>
          </w:p>
        </w:tc>
      </w:tr>
      <w:tr w:rsidR="00897FEE" w:rsidRPr="00C03644" w14:paraId="13904B72" w14:textId="77777777" w:rsidTr="00500210">
        <w:tc>
          <w:tcPr>
            <w:tcW w:w="1705" w:type="dxa"/>
            <w:shd w:val="clear" w:color="auto" w:fill="auto"/>
            <w:vAlign w:val="center"/>
            <w:hideMark/>
          </w:tcPr>
          <w:p w14:paraId="5D8FF968"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General Type</w:t>
            </w:r>
          </w:p>
        </w:tc>
        <w:tc>
          <w:tcPr>
            <w:tcW w:w="4140" w:type="dxa"/>
            <w:shd w:val="clear" w:color="auto" w:fill="auto"/>
            <w:vAlign w:val="center"/>
            <w:hideMark/>
          </w:tcPr>
          <w:p w14:paraId="775FF6AD"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Description</w:t>
            </w:r>
          </w:p>
        </w:tc>
        <w:tc>
          <w:tcPr>
            <w:tcW w:w="2340" w:type="dxa"/>
            <w:shd w:val="clear" w:color="auto" w:fill="auto"/>
            <w:vAlign w:val="center"/>
            <w:hideMark/>
          </w:tcPr>
          <w:p w14:paraId="37873A44"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Retention Period</w:t>
            </w:r>
          </w:p>
        </w:tc>
        <w:tc>
          <w:tcPr>
            <w:tcW w:w="1530" w:type="dxa"/>
            <w:shd w:val="clear" w:color="auto" w:fill="auto"/>
            <w:vAlign w:val="center"/>
            <w:hideMark/>
          </w:tcPr>
          <w:p w14:paraId="59D32070"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Location</w:t>
            </w:r>
          </w:p>
        </w:tc>
      </w:tr>
      <w:tr w:rsidR="00897FEE" w:rsidRPr="00C03644" w14:paraId="110FC9DB" w14:textId="77777777" w:rsidTr="00500210">
        <w:tc>
          <w:tcPr>
            <w:tcW w:w="1705" w:type="dxa"/>
            <w:shd w:val="clear" w:color="auto" w:fill="auto"/>
            <w:vAlign w:val="center"/>
            <w:hideMark/>
          </w:tcPr>
          <w:p w14:paraId="21AB1754" w14:textId="77777777" w:rsidR="00E4659E" w:rsidRPr="00C03644" w:rsidRDefault="00E4659E" w:rsidP="00E4659E">
            <w:pPr>
              <w:rPr>
                <w:rFonts w:ascii="Calibri" w:eastAsia="Times New Roman" w:hAnsi="Calibri" w:cs="Calibri"/>
              </w:rPr>
            </w:pPr>
            <w:r w:rsidRPr="00C03644">
              <w:rPr>
                <w:rFonts w:ascii="Calibri" w:eastAsia="Times New Roman" w:hAnsi="Calibri" w:cs="Calibri"/>
              </w:rPr>
              <w:t>Constituent Records</w:t>
            </w:r>
          </w:p>
        </w:tc>
        <w:tc>
          <w:tcPr>
            <w:tcW w:w="4140" w:type="dxa"/>
            <w:shd w:val="clear" w:color="auto" w:fill="auto"/>
            <w:vAlign w:val="center"/>
            <w:hideMark/>
          </w:tcPr>
          <w:p w14:paraId="3BAAACDC" w14:textId="77777777" w:rsidR="00E4659E" w:rsidRPr="00C03644" w:rsidRDefault="00E4659E" w:rsidP="00E4659E">
            <w:pPr>
              <w:rPr>
                <w:rFonts w:ascii="Calibri" w:eastAsia="Times New Roman" w:hAnsi="Calibri" w:cs="Calibri"/>
              </w:rPr>
            </w:pPr>
            <w:r w:rsidRPr="00C03644">
              <w:rPr>
                <w:rFonts w:ascii="Calibri" w:eastAsia="Times New Roman" w:hAnsi="Calibri" w:cs="Calibri"/>
              </w:rPr>
              <w:t>Includes personal information about alumni, donors and friends of the college. Giving history, newspaper clippings, correspondence.</w:t>
            </w:r>
          </w:p>
        </w:tc>
        <w:tc>
          <w:tcPr>
            <w:tcW w:w="2340" w:type="dxa"/>
            <w:shd w:val="clear" w:color="auto" w:fill="auto"/>
            <w:vAlign w:val="center"/>
            <w:hideMark/>
          </w:tcPr>
          <w:p w14:paraId="1DB6485E" w14:textId="77777777" w:rsidR="00E4659E" w:rsidRPr="00C03644" w:rsidRDefault="00E4659E" w:rsidP="00E4659E">
            <w:pPr>
              <w:rPr>
                <w:rFonts w:ascii="Calibri" w:eastAsia="Times New Roman" w:hAnsi="Calibri" w:cs="Calibri"/>
              </w:rPr>
            </w:pPr>
            <w:r w:rsidRPr="00C03644">
              <w:rPr>
                <w:rFonts w:ascii="Calibri" w:eastAsia="Times New Roman" w:hAnsi="Calibri" w:cs="Calibri"/>
              </w:rPr>
              <w:t>Permanent</w:t>
            </w:r>
          </w:p>
        </w:tc>
        <w:tc>
          <w:tcPr>
            <w:tcW w:w="1530" w:type="dxa"/>
            <w:shd w:val="clear" w:color="auto" w:fill="auto"/>
            <w:vAlign w:val="center"/>
            <w:hideMark/>
          </w:tcPr>
          <w:p w14:paraId="75030CD2" w14:textId="51695895" w:rsidR="00E4659E" w:rsidRPr="00C03644" w:rsidRDefault="00E4659E" w:rsidP="00E4659E">
            <w:pPr>
              <w:rPr>
                <w:rFonts w:ascii="Calibri" w:eastAsia="Times New Roman" w:hAnsi="Calibri" w:cs="Calibri"/>
              </w:rPr>
            </w:pPr>
            <w:r w:rsidRPr="00C03644">
              <w:rPr>
                <w:rFonts w:ascii="Calibri" w:eastAsia="Times New Roman" w:hAnsi="Calibri" w:cs="Calibri"/>
              </w:rPr>
              <w:t>Advancement/</w:t>
            </w:r>
            <w:r w:rsidR="006A38C9">
              <w:rPr>
                <w:rFonts w:ascii="Calibri" w:eastAsia="Times New Roman" w:hAnsi="Calibri" w:cs="Calibri"/>
              </w:rPr>
              <w:t xml:space="preserve"> </w:t>
            </w:r>
            <w:r w:rsidRPr="00C03644">
              <w:rPr>
                <w:rFonts w:ascii="Calibri" w:eastAsia="Times New Roman" w:hAnsi="Calibri" w:cs="Calibri"/>
              </w:rPr>
              <w:t>Alumni Office</w:t>
            </w:r>
          </w:p>
        </w:tc>
      </w:tr>
    </w:tbl>
    <w:p w14:paraId="2F4ABF29" w14:textId="77777777" w:rsidR="00E4659E" w:rsidRPr="00C03644" w:rsidRDefault="00E4659E" w:rsidP="00E4659E">
      <w:pPr>
        <w:shd w:val="clear" w:color="auto" w:fill="FFFFFF"/>
        <w:rPr>
          <w:rFonts w:ascii="Calibri" w:eastAsia="Times New Roman" w:hAnsi="Calibri" w:cs="Calibri"/>
        </w:rPr>
      </w:pPr>
      <w:r w:rsidRPr="00C03644">
        <w:rPr>
          <w:rFonts w:ascii="Calibri" w:eastAsia="Times New Roman" w:hAnsi="Calibri" w:cs="Calibri"/>
          <w:b/>
          <w:bCs/>
        </w:rPr>
        <w: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5"/>
        <w:gridCol w:w="3960"/>
        <w:gridCol w:w="2340"/>
        <w:gridCol w:w="1530"/>
      </w:tblGrid>
      <w:tr w:rsidR="00F2354D" w:rsidRPr="00C03644" w14:paraId="574E02B6" w14:textId="77777777" w:rsidTr="00D439F0">
        <w:tc>
          <w:tcPr>
            <w:tcW w:w="9715" w:type="dxa"/>
            <w:gridSpan w:val="4"/>
            <w:shd w:val="clear" w:color="auto" w:fill="auto"/>
          </w:tcPr>
          <w:p w14:paraId="6712CCF7" w14:textId="1119676C" w:rsidR="00F2354D" w:rsidRPr="00C03644" w:rsidRDefault="00F2354D" w:rsidP="00F2354D">
            <w:pPr>
              <w:rPr>
                <w:rFonts w:ascii="Calibri" w:eastAsia="Times New Roman" w:hAnsi="Calibri" w:cs="Calibri"/>
                <w:b/>
                <w:bCs/>
              </w:rPr>
            </w:pPr>
            <w:r>
              <w:rPr>
                <w:rFonts w:ascii="Calibri" w:eastAsia="Times New Roman" w:hAnsi="Calibri" w:cs="Calibri"/>
                <w:b/>
                <w:bCs/>
              </w:rPr>
              <w:t>Faculty Group Records</w:t>
            </w:r>
          </w:p>
        </w:tc>
      </w:tr>
      <w:tr w:rsidR="00897FEE" w:rsidRPr="00C03644" w14:paraId="6D9FED4C" w14:textId="77777777" w:rsidTr="00500210">
        <w:tc>
          <w:tcPr>
            <w:tcW w:w="1885" w:type="dxa"/>
            <w:shd w:val="clear" w:color="auto" w:fill="auto"/>
            <w:hideMark/>
          </w:tcPr>
          <w:p w14:paraId="6194555E" w14:textId="77777777" w:rsidR="00E4659E" w:rsidRPr="00C03644" w:rsidRDefault="00E4659E" w:rsidP="00F2354D">
            <w:pPr>
              <w:rPr>
                <w:rFonts w:ascii="Calibri" w:eastAsia="Times New Roman" w:hAnsi="Calibri" w:cs="Calibri"/>
              </w:rPr>
            </w:pPr>
            <w:r w:rsidRPr="00C03644">
              <w:rPr>
                <w:rFonts w:ascii="Calibri" w:eastAsia="Times New Roman" w:hAnsi="Calibri" w:cs="Calibri"/>
                <w:b/>
                <w:bCs/>
              </w:rPr>
              <w:t>General Type</w:t>
            </w:r>
          </w:p>
        </w:tc>
        <w:tc>
          <w:tcPr>
            <w:tcW w:w="3960" w:type="dxa"/>
            <w:shd w:val="clear" w:color="auto" w:fill="auto"/>
            <w:hideMark/>
          </w:tcPr>
          <w:p w14:paraId="129BF050" w14:textId="77777777" w:rsidR="00E4659E" w:rsidRPr="00C03644" w:rsidRDefault="00E4659E" w:rsidP="00F2354D">
            <w:pPr>
              <w:rPr>
                <w:rFonts w:ascii="Calibri" w:eastAsia="Times New Roman" w:hAnsi="Calibri" w:cs="Calibri"/>
              </w:rPr>
            </w:pPr>
            <w:r w:rsidRPr="00C03644">
              <w:rPr>
                <w:rFonts w:ascii="Calibri" w:eastAsia="Times New Roman" w:hAnsi="Calibri" w:cs="Calibri"/>
                <w:b/>
                <w:bCs/>
              </w:rPr>
              <w:t>Description</w:t>
            </w:r>
          </w:p>
        </w:tc>
        <w:tc>
          <w:tcPr>
            <w:tcW w:w="2340" w:type="dxa"/>
            <w:shd w:val="clear" w:color="auto" w:fill="auto"/>
            <w:hideMark/>
          </w:tcPr>
          <w:p w14:paraId="035ED587" w14:textId="77777777" w:rsidR="00E4659E" w:rsidRPr="00C03644" w:rsidRDefault="00E4659E" w:rsidP="00F2354D">
            <w:pPr>
              <w:rPr>
                <w:rFonts w:ascii="Calibri" w:eastAsia="Times New Roman" w:hAnsi="Calibri" w:cs="Calibri"/>
              </w:rPr>
            </w:pPr>
            <w:r w:rsidRPr="00C03644">
              <w:rPr>
                <w:rFonts w:ascii="Calibri" w:eastAsia="Times New Roman" w:hAnsi="Calibri" w:cs="Calibri"/>
                <w:b/>
                <w:bCs/>
              </w:rPr>
              <w:t>Retention Period</w:t>
            </w:r>
          </w:p>
        </w:tc>
        <w:tc>
          <w:tcPr>
            <w:tcW w:w="1530" w:type="dxa"/>
            <w:shd w:val="clear" w:color="auto" w:fill="auto"/>
            <w:hideMark/>
          </w:tcPr>
          <w:p w14:paraId="683252D0" w14:textId="055AA1E5" w:rsidR="00E4659E" w:rsidRPr="00C03644" w:rsidRDefault="00D439F0" w:rsidP="00F2354D">
            <w:pPr>
              <w:rPr>
                <w:rFonts w:ascii="Calibri" w:eastAsia="Times New Roman" w:hAnsi="Calibri" w:cs="Calibri"/>
              </w:rPr>
            </w:pPr>
            <w:r>
              <w:rPr>
                <w:rFonts w:ascii="Calibri" w:eastAsia="Times New Roman" w:hAnsi="Calibri" w:cs="Calibri"/>
                <w:b/>
                <w:bCs/>
              </w:rPr>
              <w:t>Location</w:t>
            </w:r>
          </w:p>
        </w:tc>
      </w:tr>
      <w:tr w:rsidR="00897FEE" w:rsidRPr="00C03644" w14:paraId="696D4E73" w14:textId="77777777" w:rsidTr="00500210">
        <w:tc>
          <w:tcPr>
            <w:tcW w:w="1885" w:type="dxa"/>
            <w:shd w:val="clear" w:color="auto" w:fill="auto"/>
            <w:hideMark/>
          </w:tcPr>
          <w:p w14:paraId="2B5F607E" w14:textId="77777777" w:rsidR="00E4659E" w:rsidRPr="00C03644" w:rsidRDefault="00E4659E" w:rsidP="00F2354D">
            <w:pPr>
              <w:rPr>
                <w:rFonts w:ascii="Calibri" w:eastAsia="Times New Roman" w:hAnsi="Calibri" w:cs="Calibri"/>
              </w:rPr>
            </w:pPr>
            <w:r w:rsidRPr="00C03644">
              <w:rPr>
                <w:rFonts w:ascii="Calibri" w:eastAsia="Times New Roman" w:hAnsi="Calibri" w:cs="Calibri"/>
              </w:rPr>
              <w:t>Faculty Group</w:t>
            </w:r>
            <w:r w:rsidR="0094602A" w:rsidRPr="00C03644">
              <w:rPr>
                <w:rFonts w:ascii="Calibri" w:eastAsia="Times New Roman" w:hAnsi="Calibri" w:cs="Calibri"/>
              </w:rPr>
              <w:t xml:space="preserve"> </w:t>
            </w:r>
            <w:r w:rsidRPr="00C03644">
              <w:rPr>
                <w:rFonts w:ascii="Calibri" w:eastAsia="Times New Roman" w:hAnsi="Calibri" w:cs="Calibri"/>
              </w:rPr>
              <w:t>Records – General Office Records</w:t>
            </w:r>
          </w:p>
        </w:tc>
        <w:tc>
          <w:tcPr>
            <w:tcW w:w="3960" w:type="dxa"/>
            <w:shd w:val="clear" w:color="auto" w:fill="auto"/>
            <w:hideMark/>
          </w:tcPr>
          <w:p w14:paraId="05057A33" w14:textId="77777777" w:rsidR="00E4659E" w:rsidRPr="00C03644" w:rsidRDefault="00E4659E" w:rsidP="00F2354D">
            <w:pPr>
              <w:rPr>
                <w:rFonts w:ascii="Calibri" w:eastAsia="Times New Roman" w:hAnsi="Calibri" w:cs="Calibri"/>
              </w:rPr>
            </w:pPr>
            <w:r w:rsidRPr="00C03644">
              <w:rPr>
                <w:rFonts w:ascii="Calibri" w:eastAsia="Times New Roman" w:hAnsi="Calibri" w:cs="Calibri"/>
              </w:rPr>
              <w:t>Records related to the</w:t>
            </w:r>
            <w:r w:rsidR="0094602A" w:rsidRPr="00C03644">
              <w:rPr>
                <w:rFonts w:ascii="Calibri" w:eastAsia="Times New Roman" w:hAnsi="Calibri" w:cs="Calibri"/>
              </w:rPr>
              <w:t xml:space="preserve"> </w:t>
            </w:r>
            <w:r w:rsidRPr="00C03644">
              <w:rPr>
                <w:rFonts w:ascii="Calibri" w:eastAsia="Times New Roman" w:hAnsi="Calibri" w:cs="Calibri"/>
              </w:rPr>
              <w:t>routine daily administration of the department including memoranda, meeting minutes, correspondence, and administration of programs</w:t>
            </w:r>
          </w:p>
          <w:p w14:paraId="3E2DA163" w14:textId="77777777" w:rsidR="0094602A" w:rsidRPr="00C03644" w:rsidRDefault="0094602A" w:rsidP="00F2354D">
            <w:pPr>
              <w:rPr>
                <w:rFonts w:ascii="Calibri" w:eastAsia="Times New Roman" w:hAnsi="Calibri" w:cs="Calibri"/>
              </w:rPr>
            </w:pPr>
          </w:p>
        </w:tc>
        <w:tc>
          <w:tcPr>
            <w:tcW w:w="2340" w:type="dxa"/>
            <w:shd w:val="clear" w:color="auto" w:fill="auto"/>
            <w:hideMark/>
          </w:tcPr>
          <w:p w14:paraId="779528E8" w14:textId="77777777" w:rsidR="00E4659E" w:rsidRPr="00C03644" w:rsidRDefault="00E4659E" w:rsidP="00F2354D">
            <w:pPr>
              <w:rPr>
                <w:rFonts w:ascii="Calibri" w:eastAsia="Times New Roman" w:hAnsi="Calibri" w:cs="Calibri"/>
              </w:rPr>
            </w:pPr>
            <w:r w:rsidRPr="00C03644">
              <w:rPr>
                <w:rFonts w:ascii="Calibri" w:eastAsia="Times New Roman" w:hAnsi="Calibri" w:cs="Calibri"/>
              </w:rPr>
              <w:t>Until no longer administratively</w:t>
            </w:r>
            <w:r w:rsidR="0094602A" w:rsidRPr="00C03644">
              <w:rPr>
                <w:rFonts w:ascii="Calibri" w:eastAsia="Times New Roman" w:hAnsi="Calibri" w:cs="Calibri"/>
              </w:rPr>
              <w:t xml:space="preserve"> </w:t>
            </w:r>
            <w:r w:rsidRPr="00C03644">
              <w:rPr>
                <w:rFonts w:ascii="Calibri" w:eastAsia="Times New Roman" w:hAnsi="Calibri" w:cs="Calibri"/>
              </w:rPr>
              <w:t>useful.</w:t>
            </w:r>
          </w:p>
        </w:tc>
        <w:tc>
          <w:tcPr>
            <w:tcW w:w="1530" w:type="dxa"/>
            <w:shd w:val="clear" w:color="auto" w:fill="auto"/>
            <w:hideMark/>
          </w:tcPr>
          <w:p w14:paraId="304F333C" w14:textId="77777777" w:rsidR="00E4659E" w:rsidRPr="00C03644" w:rsidRDefault="00E4659E" w:rsidP="00F2354D">
            <w:pPr>
              <w:rPr>
                <w:rFonts w:ascii="Calibri" w:eastAsia="Times New Roman" w:hAnsi="Calibri" w:cs="Calibri"/>
              </w:rPr>
            </w:pPr>
            <w:r w:rsidRPr="00C03644">
              <w:rPr>
                <w:rFonts w:ascii="Calibri" w:eastAsia="Times New Roman" w:hAnsi="Calibri" w:cs="Calibri"/>
              </w:rPr>
              <w:t>Stored by each faculty group</w:t>
            </w:r>
          </w:p>
        </w:tc>
      </w:tr>
      <w:tr w:rsidR="00D439F0" w:rsidRPr="00C03644" w14:paraId="1CD0AAB2" w14:textId="77777777" w:rsidTr="00500210">
        <w:tc>
          <w:tcPr>
            <w:tcW w:w="1885" w:type="dxa"/>
            <w:shd w:val="clear" w:color="auto" w:fill="auto"/>
          </w:tcPr>
          <w:p w14:paraId="213EBB7B" w14:textId="060924A6" w:rsidR="00D439F0" w:rsidRPr="00C03644" w:rsidRDefault="00D439F0" w:rsidP="00D439F0">
            <w:pPr>
              <w:rPr>
                <w:rFonts w:ascii="Calibri" w:eastAsia="Times New Roman" w:hAnsi="Calibri" w:cs="Calibri"/>
              </w:rPr>
            </w:pPr>
            <w:r w:rsidRPr="00C03644">
              <w:rPr>
                <w:rFonts w:ascii="Calibri" w:eastAsia="Times New Roman" w:hAnsi="Calibri" w:cs="Calibri"/>
              </w:rPr>
              <w:t>Course and Curriculum Records</w:t>
            </w:r>
          </w:p>
        </w:tc>
        <w:tc>
          <w:tcPr>
            <w:tcW w:w="3960" w:type="dxa"/>
            <w:shd w:val="clear" w:color="auto" w:fill="auto"/>
          </w:tcPr>
          <w:p w14:paraId="7EAB11AE" w14:textId="2277D479" w:rsidR="00D439F0" w:rsidRPr="00C03644" w:rsidRDefault="00D439F0" w:rsidP="00D439F0">
            <w:pPr>
              <w:rPr>
                <w:rFonts w:ascii="Calibri" w:eastAsia="Times New Roman" w:hAnsi="Calibri" w:cs="Calibri"/>
              </w:rPr>
            </w:pPr>
            <w:r w:rsidRPr="00C03644">
              <w:rPr>
                <w:rFonts w:ascii="Calibri" w:eastAsia="Times New Roman" w:hAnsi="Calibri" w:cs="Calibri"/>
              </w:rPr>
              <w:t>Includes college catalogs/bulletins, course schedules, syllabi and course outlines</w:t>
            </w:r>
          </w:p>
        </w:tc>
        <w:tc>
          <w:tcPr>
            <w:tcW w:w="2340" w:type="dxa"/>
            <w:shd w:val="clear" w:color="auto" w:fill="auto"/>
          </w:tcPr>
          <w:p w14:paraId="03D242AA" w14:textId="748C74C9" w:rsidR="00D439F0" w:rsidRPr="00C03644" w:rsidRDefault="00D439F0" w:rsidP="00D439F0">
            <w:pPr>
              <w:rPr>
                <w:rFonts w:ascii="Calibri" w:eastAsia="Times New Roman" w:hAnsi="Calibri" w:cs="Calibri"/>
              </w:rPr>
            </w:pPr>
            <w:r w:rsidRPr="00C03644">
              <w:rPr>
                <w:rFonts w:ascii="Calibri" w:eastAsia="Times New Roman" w:hAnsi="Calibri" w:cs="Calibri"/>
              </w:rPr>
              <w:t>Permanent</w:t>
            </w:r>
          </w:p>
        </w:tc>
        <w:tc>
          <w:tcPr>
            <w:tcW w:w="1530" w:type="dxa"/>
            <w:shd w:val="clear" w:color="auto" w:fill="auto"/>
          </w:tcPr>
          <w:p w14:paraId="34543060" w14:textId="3F0E0BE4" w:rsidR="00D439F0" w:rsidRPr="00C03644" w:rsidRDefault="00D439F0" w:rsidP="00D439F0">
            <w:pPr>
              <w:rPr>
                <w:rFonts w:ascii="Calibri" w:eastAsia="Times New Roman" w:hAnsi="Calibri" w:cs="Calibri"/>
              </w:rPr>
            </w:pPr>
            <w:r w:rsidRPr="00C03644">
              <w:rPr>
                <w:rFonts w:ascii="Calibri" w:eastAsia="Times New Roman" w:hAnsi="Calibri" w:cs="Calibri"/>
              </w:rPr>
              <w:t>Academic Affairs</w:t>
            </w:r>
          </w:p>
        </w:tc>
      </w:tr>
    </w:tbl>
    <w:p w14:paraId="18F5EC9C" w14:textId="64A3E429" w:rsidR="00E4659E" w:rsidRPr="00C03644" w:rsidRDefault="00E4659E" w:rsidP="00F2354D">
      <w:pPr>
        <w:shd w:val="clear" w:color="auto" w:fill="FFFFFF"/>
        <w:spacing w:after="300"/>
        <w:rPr>
          <w:rFonts w:ascii="Calibri" w:eastAsia="Times New Roman" w:hAnsi="Calibri" w:cs="Calibri"/>
        </w:rPr>
      </w:pPr>
      <w:r w:rsidRPr="00C03644">
        <w:rPr>
          <w:rFonts w:ascii="Calibri" w:eastAsia="Times New Roman" w:hAnsi="Calibri" w:cs="Calibri"/>
          <w:b/>
          <w:bCs/>
        </w:rPr>
        <w:t>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3780"/>
        <w:gridCol w:w="2340"/>
        <w:gridCol w:w="1505"/>
      </w:tblGrid>
      <w:tr w:rsidR="007E0C40" w:rsidRPr="00C03644" w14:paraId="5148F339" w14:textId="77777777" w:rsidTr="005E1DBE">
        <w:trPr>
          <w:tblHeader/>
        </w:trPr>
        <w:tc>
          <w:tcPr>
            <w:tcW w:w="9690" w:type="dxa"/>
            <w:gridSpan w:val="4"/>
            <w:shd w:val="clear" w:color="auto" w:fill="auto"/>
            <w:vAlign w:val="center"/>
          </w:tcPr>
          <w:p w14:paraId="74CC00D5" w14:textId="2A757902" w:rsidR="007E0C40" w:rsidRPr="00C03644" w:rsidRDefault="007E0C40" w:rsidP="00E4659E">
            <w:pPr>
              <w:rPr>
                <w:rFonts w:ascii="Calibri" w:eastAsia="Times New Roman" w:hAnsi="Calibri" w:cs="Calibri"/>
                <w:b/>
                <w:bCs/>
              </w:rPr>
            </w:pPr>
            <w:r>
              <w:rPr>
                <w:rFonts w:ascii="Calibri" w:eastAsia="Times New Roman" w:hAnsi="Calibri" w:cs="Calibri"/>
                <w:b/>
                <w:bCs/>
              </w:rPr>
              <w:t>Contract Records</w:t>
            </w:r>
          </w:p>
        </w:tc>
      </w:tr>
      <w:tr w:rsidR="00897FEE" w:rsidRPr="00C03644" w14:paraId="7D4C3636" w14:textId="77777777" w:rsidTr="005E1DBE">
        <w:trPr>
          <w:tblHeader/>
        </w:trPr>
        <w:tc>
          <w:tcPr>
            <w:tcW w:w="2065" w:type="dxa"/>
            <w:shd w:val="clear" w:color="auto" w:fill="auto"/>
            <w:vAlign w:val="center"/>
            <w:hideMark/>
          </w:tcPr>
          <w:p w14:paraId="2D82CB94"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General Type</w:t>
            </w:r>
          </w:p>
        </w:tc>
        <w:tc>
          <w:tcPr>
            <w:tcW w:w="3780" w:type="dxa"/>
            <w:shd w:val="clear" w:color="auto" w:fill="auto"/>
            <w:vAlign w:val="center"/>
            <w:hideMark/>
          </w:tcPr>
          <w:p w14:paraId="0DC8BB5E"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Description</w:t>
            </w:r>
          </w:p>
        </w:tc>
        <w:tc>
          <w:tcPr>
            <w:tcW w:w="2340" w:type="dxa"/>
            <w:shd w:val="clear" w:color="auto" w:fill="auto"/>
            <w:vAlign w:val="center"/>
            <w:hideMark/>
          </w:tcPr>
          <w:p w14:paraId="68C8CD61" w14:textId="77777777" w:rsidR="00E4659E" w:rsidRPr="00C03644" w:rsidRDefault="00E4659E" w:rsidP="00E4659E">
            <w:pPr>
              <w:rPr>
                <w:rFonts w:ascii="Calibri" w:eastAsia="Times New Roman" w:hAnsi="Calibri" w:cs="Calibri"/>
              </w:rPr>
            </w:pPr>
            <w:r w:rsidRPr="00C03644">
              <w:rPr>
                <w:rFonts w:ascii="Calibri" w:eastAsia="Times New Roman" w:hAnsi="Calibri" w:cs="Calibri"/>
                <w:b/>
                <w:bCs/>
              </w:rPr>
              <w:t>Retention Period</w:t>
            </w:r>
          </w:p>
        </w:tc>
        <w:tc>
          <w:tcPr>
            <w:tcW w:w="1505" w:type="dxa"/>
            <w:shd w:val="clear" w:color="auto" w:fill="auto"/>
            <w:vAlign w:val="center"/>
            <w:hideMark/>
          </w:tcPr>
          <w:p w14:paraId="7A7BDFF8" w14:textId="503191C7" w:rsidR="00E4659E" w:rsidRPr="00C03644" w:rsidRDefault="00D439F0" w:rsidP="00E4659E">
            <w:pPr>
              <w:rPr>
                <w:rFonts w:ascii="Calibri" w:eastAsia="Times New Roman" w:hAnsi="Calibri" w:cs="Calibri"/>
              </w:rPr>
            </w:pPr>
            <w:r>
              <w:rPr>
                <w:rFonts w:ascii="Calibri" w:eastAsia="Times New Roman" w:hAnsi="Calibri" w:cs="Calibri"/>
                <w:b/>
                <w:bCs/>
              </w:rPr>
              <w:t>Location</w:t>
            </w:r>
          </w:p>
        </w:tc>
      </w:tr>
      <w:tr w:rsidR="00897FEE" w:rsidRPr="00C03644" w14:paraId="25329E53" w14:textId="77777777" w:rsidTr="007E0C40">
        <w:tc>
          <w:tcPr>
            <w:tcW w:w="2065" w:type="dxa"/>
            <w:shd w:val="clear" w:color="auto" w:fill="auto"/>
            <w:hideMark/>
          </w:tcPr>
          <w:p w14:paraId="6FC89F0A" w14:textId="77777777" w:rsidR="00E4659E" w:rsidRPr="00C03644" w:rsidRDefault="00E4659E" w:rsidP="007E0C40">
            <w:pPr>
              <w:rPr>
                <w:rFonts w:ascii="Calibri" w:eastAsia="Times New Roman" w:hAnsi="Calibri" w:cs="Calibri"/>
              </w:rPr>
            </w:pPr>
            <w:r w:rsidRPr="00C03644">
              <w:rPr>
                <w:rFonts w:ascii="Calibri" w:eastAsia="Times New Roman" w:hAnsi="Calibri" w:cs="Calibri"/>
              </w:rPr>
              <w:t>Grant Administration</w:t>
            </w:r>
          </w:p>
        </w:tc>
        <w:tc>
          <w:tcPr>
            <w:tcW w:w="3780" w:type="dxa"/>
            <w:shd w:val="clear" w:color="auto" w:fill="auto"/>
            <w:hideMark/>
          </w:tcPr>
          <w:p w14:paraId="7E8A3259" w14:textId="77777777" w:rsidR="00E4659E" w:rsidRPr="00C03644" w:rsidRDefault="00E4659E" w:rsidP="007E0C40">
            <w:pPr>
              <w:rPr>
                <w:rFonts w:ascii="Calibri" w:eastAsia="Times New Roman" w:hAnsi="Calibri" w:cs="Calibri"/>
              </w:rPr>
            </w:pPr>
            <w:r w:rsidRPr="00C03644">
              <w:rPr>
                <w:rFonts w:ascii="Calibri" w:eastAsia="Times New Roman" w:hAnsi="Calibri" w:cs="Calibri"/>
              </w:rPr>
              <w:t>Records related to the administration of</w:t>
            </w:r>
            <w:r w:rsidR="0094602A" w:rsidRPr="00C03644">
              <w:rPr>
                <w:rFonts w:ascii="Calibri" w:eastAsia="Times New Roman" w:hAnsi="Calibri" w:cs="Calibri"/>
              </w:rPr>
              <w:t xml:space="preserve"> </w:t>
            </w:r>
            <w:r w:rsidRPr="00C03644">
              <w:rPr>
                <w:rFonts w:ascii="Calibri" w:eastAsia="Times New Roman" w:hAnsi="Calibri" w:cs="Calibri"/>
              </w:rPr>
              <w:t>federal and other grants, contracts, sponsored research projects, and agreements from negotiation to final performance such as grants-in-aid, state contracted services, and vendor contracts.</w:t>
            </w:r>
          </w:p>
        </w:tc>
        <w:tc>
          <w:tcPr>
            <w:tcW w:w="2340" w:type="dxa"/>
            <w:shd w:val="clear" w:color="auto" w:fill="auto"/>
            <w:hideMark/>
          </w:tcPr>
          <w:p w14:paraId="0AE4E4E7" w14:textId="162478D7" w:rsidR="00E4659E" w:rsidRPr="00C03644" w:rsidRDefault="00E4659E" w:rsidP="007E0C40">
            <w:pPr>
              <w:rPr>
                <w:rFonts w:ascii="Calibri" w:eastAsia="Times New Roman" w:hAnsi="Calibri" w:cs="Calibri"/>
              </w:rPr>
            </w:pPr>
            <w:r w:rsidRPr="00C03644">
              <w:rPr>
                <w:rFonts w:ascii="Calibri" w:eastAsia="Times New Roman" w:hAnsi="Calibri" w:cs="Calibri"/>
              </w:rPr>
              <w:t>7 years after final payment or</w:t>
            </w:r>
            <w:r w:rsidR="0094602A" w:rsidRPr="00C03644">
              <w:rPr>
                <w:rFonts w:ascii="Calibri" w:eastAsia="Times New Roman" w:hAnsi="Calibri" w:cs="Calibri"/>
              </w:rPr>
              <w:t xml:space="preserve"> </w:t>
            </w:r>
            <w:r w:rsidRPr="00C03644">
              <w:rPr>
                <w:rFonts w:ascii="Calibri" w:eastAsia="Times New Roman" w:hAnsi="Calibri" w:cs="Calibri"/>
              </w:rPr>
              <w:t>completion of all obligations under the grant or contract and all subsequent renewals, whichever is later. </w:t>
            </w:r>
          </w:p>
        </w:tc>
        <w:tc>
          <w:tcPr>
            <w:tcW w:w="1505" w:type="dxa"/>
            <w:shd w:val="clear" w:color="auto" w:fill="auto"/>
            <w:hideMark/>
          </w:tcPr>
          <w:p w14:paraId="0A2E16F0" w14:textId="77777777" w:rsidR="00E4659E" w:rsidRPr="00C03644" w:rsidRDefault="00E4659E" w:rsidP="007E0C40">
            <w:pPr>
              <w:rPr>
                <w:rFonts w:ascii="Calibri" w:eastAsia="Times New Roman" w:hAnsi="Calibri" w:cs="Calibri"/>
              </w:rPr>
            </w:pPr>
            <w:r w:rsidRPr="00C03644">
              <w:rPr>
                <w:rFonts w:ascii="Calibri" w:eastAsia="Times New Roman" w:hAnsi="Calibri" w:cs="Calibri"/>
              </w:rPr>
              <w:t>Business Office</w:t>
            </w:r>
          </w:p>
        </w:tc>
      </w:tr>
    </w:tbl>
    <w:p w14:paraId="28016771" w14:textId="05223C9A" w:rsidR="00E4659E" w:rsidRPr="00C03644" w:rsidRDefault="00E4659E" w:rsidP="00E4659E">
      <w:pPr>
        <w:shd w:val="clear" w:color="auto" w:fill="FFFFFF"/>
        <w:rPr>
          <w:rFonts w:ascii="Calibri" w:eastAsia="Times New Roman" w:hAnsi="Calibri" w:cs="Calibri"/>
        </w:rPr>
      </w:pPr>
    </w:p>
    <w:tbl>
      <w:tblPr>
        <w:tblW w:w="966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3960"/>
        <w:gridCol w:w="2070"/>
        <w:gridCol w:w="1385"/>
      </w:tblGrid>
      <w:tr w:rsidR="009200CB" w:rsidRPr="00C03644" w14:paraId="376539EF" w14:textId="77777777" w:rsidTr="005E1DBE">
        <w:trPr>
          <w:tblHeader/>
        </w:trPr>
        <w:tc>
          <w:tcPr>
            <w:tcW w:w="9665" w:type="dxa"/>
            <w:gridSpan w:val="4"/>
            <w:shd w:val="clear" w:color="auto" w:fill="auto"/>
          </w:tcPr>
          <w:p w14:paraId="33D6180B" w14:textId="0D7B94EC" w:rsidR="009200CB" w:rsidRPr="00C03644" w:rsidRDefault="009200CB" w:rsidP="004922DA">
            <w:pPr>
              <w:rPr>
                <w:rFonts w:ascii="Calibri" w:eastAsia="Times New Roman" w:hAnsi="Calibri" w:cs="Calibri"/>
                <w:b/>
                <w:bCs/>
              </w:rPr>
            </w:pPr>
            <w:r w:rsidRPr="00C03644">
              <w:rPr>
                <w:rFonts w:ascii="Calibri" w:eastAsia="Times New Roman" w:hAnsi="Calibri" w:cs="Calibri"/>
                <w:b/>
                <w:bCs/>
              </w:rPr>
              <w:t>Computer Services</w:t>
            </w:r>
          </w:p>
        </w:tc>
      </w:tr>
      <w:tr w:rsidR="00B168EE" w:rsidRPr="00C03644" w14:paraId="21B141F7" w14:textId="77777777" w:rsidTr="005E1DBE">
        <w:trPr>
          <w:tblHeader/>
        </w:trPr>
        <w:tc>
          <w:tcPr>
            <w:tcW w:w="2250" w:type="dxa"/>
            <w:shd w:val="clear" w:color="auto" w:fill="auto"/>
            <w:hideMark/>
          </w:tcPr>
          <w:p w14:paraId="58EA1AF0" w14:textId="77777777" w:rsidR="00E4659E" w:rsidRPr="00C03644" w:rsidRDefault="00E4659E" w:rsidP="004922DA">
            <w:pPr>
              <w:rPr>
                <w:rFonts w:ascii="Calibri" w:eastAsia="Times New Roman" w:hAnsi="Calibri" w:cs="Calibri"/>
              </w:rPr>
            </w:pPr>
            <w:r w:rsidRPr="007E0C40">
              <w:rPr>
                <w:rFonts w:ascii="Calibri" w:eastAsia="Times New Roman" w:hAnsi="Calibri" w:cs="Calibri"/>
                <w:b/>
                <w:bCs/>
              </w:rPr>
              <w:t>General</w:t>
            </w:r>
            <w:r w:rsidRPr="00C03644">
              <w:rPr>
                <w:rFonts w:ascii="Calibri" w:eastAsia="Times New Roman" w:hAnsi="Calibri" w:cs="Calibri"/>
                <w:b/>
                <w:bCs/>
                <w:i/>
                <w:iCs/>
              </w:rPr>
              <w:t xml:space="preserve"> </w:t>
            </w:r>
            <w:r w:rsidRPr="007E0C40">
              <w:rPr>
                <w:rFonts w:ascii="Calibri" w:eastAsia="Times New Roman" w:hAnsi="Calibri" w:cs="Calibri"/>
                <w:b/>
                <w:bCs/>
              </w:rPr>
              <w:t>Type</w:t>
            </w:r>
          </w:p>
        </w:tc>
        <w:tc>
          <w:tcPr>
            <w:tcW w:w="3960" w:type="dxa"/>
            <w:shd w:val="clear" w:color="auto" w:fill="auto"/>
            <w:hideMark/>
          </w:tcPr>
          <w:p w14:paraId="28184E91" w14:textId="77777777" w:rsidR="00E4659E" w:rsidRPr="00C03644" w:rsidRDefault="00E4659E" w:rsidP="004922DA">
            <w:pPr>
              <w:rPr>
                <w:rFonts w:ascii="Calibri" w:eastAsia="Times New Roman" w:hAnsi="Calibri" w:cs="Calibri"/>
              </w:rPr>
            </w:pPr>
            <w:r w:rsidRPr="00C03644">
              <w:rPr>
                <w:rFonts w:ascii="Calibri" w:eastAsia="Times New Roman" w:hAnsi="Calibri" w:cs="Calibri"/>
                <w:b/>
                <w:bCs/>
              </w:rPr>
              <w:t>Description</w:t>
            </w:r>
          </w:p>
        </w:tc>
        <w:tc>
          <w:tcPr>
            <w:tcW w:w="2070" w:type="dxa"/>
            <w:shd w:val="clear" w:color="auto" w:fill="auto"/>
            <w:hideMark/>
          </w:tcPr>
          <w:p w14:paraId="478AE14C" w14:textId="77777777" w:rsidR="00E4659E" w:rsidRPr="00C03644" w:rsidRDefault="00E4659E" w:rsidP="004922DA">
            <w:pPr>
              <w:rPr>
                <w:rFonts w:ascii="Calibri" w:eastAsia="Times New Roman" w:hAnsi="Calibri" w:cs="Calibri"/>
              </w:rPr>
            </w:pPr>
            <w:r w:rsidRPr="00C03644">
              <w:rPr>
                <w:rFonts w:ascii="Calibri" w:eastAsia="Times New Roman" w:hAnsi="Calibri" w:cs="Calibri"/>
                <w:b/>
                <w:bCs/>
              </w:rPr>
              <w:t>Retention Period</w:t>
            </w:r>
          </w:p>
        </w:tc>
        <w:tc>
          <w:tcPr>
            <w:tcW w:w="1385" w:type="dxa"/>
            <w:shd w:val="clear" w:color="auto" w:fill="auto"/>
            <w:hideMark/>
          </w:tcPr>
          <w:p w14:paraId="35F20B88" w14:textId="77777777" w:rsidR="00E4659E" w:rsidRPr="00C03644" w:rsidRDefault="00E4659E" w:rsidP="004922DA">
            <w:pPr>
              <w:rPr>
                <w:rFonts w:ascii="Calibri" w:eastAsia="Times New Roman" w:hAnsi="Calibri" w:cs="Calibri"/>
              </w:rPr>
            </w:pPr>
            <w:r w:rsidRPr="00C03644">
              <w:rPr>
                <w:rFonts w:ascii="Calibri" w:eastAsia="Times New Roman" w:hAnsi="Calibri" w:cs="Calibri"/>
                <w:b/>
                <w:bCs/>
              </w:rPr>
              <w:t>Comments</w:t>
            </w:r>
          </w:p>
        </w:tc>
      </w:tr>
      <w:tr w:rsidR="00B168EE" w:rsidRPr="00C03644" w14:paraId="7189384E" w14:textId="77777777" w:rsidTr="008B30B7">
        <w:tc>
          <w:tcPr>
            <w:tcW w:w="2250" w:type="dxa"/>
            <w:shd w:val="clear" w:color="auto" w:fill="auto"/>
            <w:hideMark/>
          </w:tcPr>
          <w:p w14:paraId="283C673D"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Technology Inventory</w:t>
            </w:r>
          </w:p>
        </w:tc>
        <w:tc>
          <w:tcPr>
            <w:tcW w:w="3960" w:type="dxa"/>
            <w:shd w:val="clear" w:color="auto" w:fill="auto"/>
            <w:hideMark/>
          </w:tcPr>
          <w:p w14:paraId="30516614"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This record may be used to inventory equipment, software, telephones, etc. It may contain the tag number, location, serial number, price, account source, etc.</w:t>
            </w:r>
          </w:p>
          <w:p w14:paraId="3DC5DBB7" w14:textId="77777777" w:rsidR="0094602A" w:rsidRPr="00C03644" w:rsidRDefault="0094602A" w:rsidP="004922DA">
            <w:pPr>
              <w:rPr>
                <w:rFonts w:ascii="Calibri" w:eastAsia="Times New Roman" w:hAnsi="Calibri" w:cs="Calibri"/>
              </w:rPr>
            </w:pPr>
          </w:p>
        </w:tc>
        <w:tc>
          <w:tcPr>
            <w:tcW w:w="2070" w:type="dxa"/>
            <w:shd w:val="clear" w:color="auto" w:fill="auto"/>
            <w:hideMark/>
          </w:tcPr>
          <w:p w14:paraId="6A8ADC23"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ACT = until the annual report for the fiscal year in which the item was disposed is audited.</w:t>
            </w:r>
          </w:p>
        </w:tc>
        <w:tc>
          <w:tcPr>
            <w:tcW w:w="1385" w:type="dxa"/>
            <w:shd w:val="clear" w:color="auto" w:fill="auto"/>
          </w:tcPr>
          <w:p w14:paraId="6C2C10B1" w14:textId="77777777" w:rsidR="00E4659E" w:rsidRPr="00EE1222" w:rsidRDefault="00E4659E" w:rsidP="004922DA">
            <w:pPr>
              <w:rPr>
                <w:rFonts w:ascii="Calibri" w:eastAsia="Times New Roman" w:hAnsi="Calibri" w:cs="Calibri"/>
                <w:highlight w:val="yellow"/>
              </w:rPr>
            </w:pPr>
          </w:p>
        </w:tc>
      </w:tr>
      <w:tr w:rsidR="00B168EE" w:rsidRPr="00C03644" w14:paraId="5A80AF6E" w14:textId="77777777" w:rsidTr="008B30B7">
        <w:tc>
          <w:tcPr>
            <w:tcW w:w="2250" w:type="dxa"/>
            <w:shd w:val="clear" w:color="auto" w:fill="auto"/>
            <w:hideMark/>
          </w:tcPr>
          <w:p w14:paraId="3841F8A7"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Software License Agreements</w:t>
            </w:r>
          </w:p>
        </w:tc>
        <w:tc>
          <w:tcPr>
            <w:tcW w:w="3960" w:type="dxa"/>
            <w:shd w:val="clear" w:color="auto" w:fill="auto"/>
            <w:hideMark/>
          </w:tcPr>
          <w:p w14:paraId="55ED034C"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These agreements define how many users are licensed to access each software application.</w:t>
            </w:r>
          </w:p>
          <w:p w14:paraId="00A45248" w14:textId="77777777" w:rsidR="0094602A" w:rsidRPr="00C03644" w:rsidRDefault="0094602A" w:rsidP="004922DA">
            <w:pPr>
              <w:rPr>
                <w:rFonts w:ascii="Calibri" w:eastAsia="Times New Roman" w:hAnsi="Calibri" w:cs="Calibri"/>
              </w:rPr>
            </w:pPr>
          </w:p>
        </w:tc>
        <w:tc>
          <w:tcPr>
            <w:tcW w:w="2070" w:type="dxa"/>
            <w:shd w:val="clear" w:color="auto" w:fill="auto"/>
            <w:hideMark/>
          </w:tcPr>
          <w:p w14:paraId="3AF53533"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Expiration</w:t>
            </w:r>
          </w:p>
        </w:tc>
        <w:tc>
          <w:tcPr>
            <w:tcW w:w="1385" w:type="dxa"/>
            <w:shd w:val="clear" w:color="auto" w:fill="auto"/>
          </w:tcPr>
          <w:p w14:paraId="6C06C356" w14:textId="77777777" w:rsidR="00E4659E" w:rsidRPr="00EE1222" w:rsidRDefault="00E4659E" w:rsidP="004922DA">
            <w:pPr>
              <w:rPr>
                <w:rFonts w:ascii="Calibri" w:eastAsia="Times New Roman" w:hAnsi="Calibri" w:cs="Calibri"/>
                <w:highlight w:val="yellow"/>
              </w:rPr>
            </w:pPr>
          </w:p>
        </w:tc>
      </w:tr>
      <w:tr w:rsidR="00B168EE" w:rsidRPr="00C03644" w14:paraId="1077F091" w14:textId="77777777" w:rsidTr="008B30B7">
        <w:tc>
          <w:tcPr>
            <w:tcW w:w="2250" w:type="dxa"/>
            <w:shd w:val="clear" w:color="auto" w:fill="auto"/>
            <w:hideMark/>
          </w:tcPr>
          <w:p w14:paraId="15D6EC1A"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Internet Access Policies/Agreement</w:t>
            </w:r>
          </w:p>
        </w:tc>
        <w:tc>
          <w:tcPr>
            <w:tcW w:w="3960" w:type="dxa"/>
            <w:shd w:val="clear" w:color="auto" w:fill="auto"/>
            <w:hideMark/>
          </w:tcPr>
          <w:p w14:paraId="712C4C74" w14:textId="1791E13A" w:rsidR="00E4659E" w:rsidRPr="00C03644" w:rsidRDefault="00E4659E" w:rsidP="004922DA">
            <w:pPr>
              <w:rPr>
                <w:rFonts w:ascii="Calibri" w:eastAsia="Times New Roman" w:hAnsi="Calibri" w:cs="Calibri"/>
              </w:rPr>
            </w:pPr>
            <w:r w:rsidRPr="00C03644">
              <w:rPr>
                <w:rFonts w:ascii="Calibri" w:eastAsia="Times New Roman" w:hAnsi="Calibri" w:cs="Calibri"/>
              </w:rPr>
              <w:t xml:space="preserve">These documents define the terms of use and access of the Internet, information technology resources, vpn access, etc. The documents are used to generate user accounts for staff, </w:t>
            </w:r>
            <w:r w:rsidR="001932CF">
              <w:rPr>
                <w:rFonts w:ascii="Calibri" w:eastAsia="Times New Roman" w:hAnsi="Calibri" w:cs="Calibri"/>
              </w:rPr>
              <w:t>faculty,</w:t>
            </w:r>
            <w:r w:rsidRPr="00C03644">
              <w:rPr>
                <w:rFonts w:ascii="Calibri" w:eastAsia="Times New Roman" w:hAnsi="Calibri" w:cs="Calibri"/>
              </w:rPr>
              <w:t xml:space="preserve"> and students.</w:t>
            </w:r>
          </w:p>
          <w:p w14:paraId="4B7DE205" w14:textId="77777777" w:rsidR="0094602A" w:rsidRPr="00C03644" w:rsidRDefault="0094602A" w:rsidP="004922DA">
            <w:pPr>
              <w:rPr>
                <w:rFonts w:ascii="Calibri" w:eastAsia="Times New Roman" w:hAnsi="Calibri" w:cs="Calibri"/>
              </w:rPr>
            </w:pPr>
          </w:p>
        </w:tc>
        <w:tc>
          <w:tcPr>
            <w:tcW w:w="2070" w:type="dxa"/>
            <w:shd w:val="clear" w:color="auto" w:fill="auto"/>
            <w:hideMark/>
          </w:tcPr>
          <w:p w14:paraId="3754B89A"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ACT = retain current documents for current users.</w:t>
            </w:r>
          </w:p>
        </w:tc>
        <w:tc>
          <w:tcPr>
            <w:tcW w:w="1385" w:type="dxa"/>
            <w:shd w:val="clear" w:color="auto" w:fill="auto"/>
          </w:tcPr>
          <w:p w14:paraId="483ABD2B" w14:textId="77777777" w:rsidR="00E4659E" w:rsidRPr="00EE1222" w:rsidRDefault="00E4659E" w:rsidP="004922DA">
            <w:pPr>
              <w:rPr>
                <w:rFonts w:ascii="Calibri" w:eastAsia="Times New Roman" w:hAnsi="Calibri" w:cs="Calibri"/>
                <w:highlight w:val="yellow"/>
              </w:rPr>
            </w:pPr>
          </w:p>
        </w:tc>
      </w:tr>
      <w:tr w:rsidR="00B168EE" w:rsidRPr="00C03644" w14:paraId="4740BFBD" w14:textId="77777777" w:rsidTr="008B30B7">
        <w:tc>
          <w:tcPr>
            <w:tcW w:w="2250" w:type="dxa"/>
            <w:shd w:val="clear" w:color="auto" w:fill="auto"/>
            <w:hideMark/>
          </w:tcPr>
          <w:p w14:paraId="6454AB43"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Technology Service Requests</w:t>
            </w:r>
          </w:p>
        </w:tc>
        <w:tc>
          <w:tcPr>
            <w:tcW w:w="3960" w:type="dxa"/>
            <w:shd w:val="clear" w:color="auto" w:fill="auto"/>
            <w:hideMark/>
          </w:tcPr>
          <w:p w14:paraId="1F3B1936" w14:textId="12427F01" w:rsidR="00E4659E" w:rsidRPr="00C03644" w:rsidRDefault="00E4659E" w:rsidP="004922DA">
            <w:pPr>
              <w:rPr>
                <w:rFonts w:ascii="Calibri" w:eastAsia="Times New Roman" w:hAnsi="Calibri" w:cs="Calibri"/>
              </w:rPr>
            </w:pPr>
            <w:r w:rsidRPr="00C03644">
              <w:rPr>
                <w:rFonts w:ascii="Calibri" w:eastAsia="Times New Roman" w:hAnsi="Calibri" w:cs="Calibri"/>
              </w:rPr>
              <w:t xml:space="preserve">This record is used to document problems with equipment and to generate repair tickets. It may contain the </w:t>
            </w:r>
            <w:r w:rsidR="001932CF" w:rsidRPr="00C03644">
              <w:rPr>
                <w:rFonts w:ascii="Calibri" w:eastAsia="Times New Roman" w:hAnsi="Calibri" w:cs="Calibri"/>
              </w:rPr>
              <w:t>username</w:t>
            </w:r>
            <w:r w:rsidRPr="00C03644">
              <w:rPr>
                <w:rFonts w:ascii="Calibri" w:eastAsia="Times New Roman" w:hAnsi="Calibri" w:cs="Calibri"/>
              </w:rPr>
              <w:t>, a description of the problem, the location of the equipment, the date/time the request was received and resolved, etc.</w:t>
            </w:r>
          </w:p>
          <w:p w14:paraId="3942E75D" w14:textId="77777777" w:rsidR="0094602A" w:rsidRPr="00C03644" w:rsidRDefault="0094602A" w:rsidP="004922DA">
            <w:pPr>
              <w:rPr>
                <w:rFonts w:ascii="Calibri" w:eastAsia="Times New Roman" w:hAnsi="Calibri" w:cs="Calibri"/>
              </w:rPr>
            </w:pPr>
          </w:p>
        </w:tc>
        <w:tc>
          <w:tcPr>
            <w:tcW w:w="2070" w:type="dxa"/>
            <w:shd w:val="clear" w:color="auto" w:fill="auto"/>
            <w:hideMark/>
          </w:tcPr>
          <w:p w14:paraId="56B29DD8" w14:textId="77777777" w:rsidR="00E4659E" w:rsidRPr="00C03644" w:rsidRDefault="00E4659E" w:rsidP="004922DA">
            <w:pPr>
              <w:rPr>
                <w:rFonts w:ascii="Calibri" w:eastAsia="Times New Roman" w:hAnsi="Calibri" w:cs="Calibri"/>
              </w:rPr>
            </w:pPr>
            <w:r w:rsidRPr="00C03644">
              <w:rPr>
                <w:rFonts w:ascii="Calibri" w:eastAsia="Times New Roman" w:hAnsi="Calibri" w:cs="Calibri"/>
              </w:rPr>
              <w:t>FY+3</w:t>
            </w:r>
          </w:p>
        </w:tc>
        <w:tc>
          <w:tcPr>
            <w:tcW w:w="1385" w:type="dxa"/>
            <w:shd w:val="clear" w:color="auto" w:fill="auto"/>
            <w:hideMark/>
          </w:tcPr>
          <w:p w14:paraId="1D5E571D" w14:textId="77777777" w:rsidR="00E4659E" w:rsidRPr="00EE1222" w:rsidRDefault="00E4659E" w:rsidP="004922DA">
            <w:pPr>
              <w:rPr>
                <w:rFonts w:ascii="Calibri" w:eastAsia="Times New Roman" w:hAnsi="Calibri" w:cs="Calibri"/>
                <w:highlight w:val="yellow"/>
              </w:rPr>
            </w:pPr>
          </w:p>
        </w:tc>
      </w:tr>
      <w:tr w:rsidR="00B168EE" w:rsidRPr="00C03644" w14:paraId="7A247A82" w14:textId="77777777" w:rsidTr="008B30B7">
        <w:tc>
          <w:tcPr>
            <w:tcW w:w="2250" w:type="dxa"/>
            <w:shd w:val="clear" w:color="auto" w:fill="auto"/>
            <w:hideMark/>
          </w:tcPr>
          <w:p w14:paraId="1A088516"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Technology Network Maps/Documents</w:t>
            </w:r>
          </w:p>
        </w:tc>
        <w:tc>
          <w:tcPr>
            <w:tcW w:w="3960" w:type="dxa"/>
            <w:shd w:val="clear" w:color="auto" w:fill="auto"/>
            <w:hideMark/>
          </w:tcPr>
          <w:p w14:paraId="53E66526"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These records are used to map and define the technology infrastructure and the wiring of phone lines. They may include security information, identification numbers, passwords, etc.</w:t>
            </w:r>
          </w:p>
          <w:p w14:paraId="48C33992" w14:textId="77777777" w:rsidR="00EE1222" w:rsidRPr="00C03644" w:rsidRDefault="00EE1222" w:rsidP="00EE1222">
            <w:pPr>
              <w:rPr>
                <w:rFonts w:ascii="Calibri" w:eastAsia="Times New Roman" w:hAnsi="Calibri" w:cs="Calibri"/>
              </w:rPr>
            </w:pPr>
          </w:p>
        </w:tc>
        <w:tc>
          <w:tcPr>
            <w:tcW w:w="2070" w:type="dxa"/>
            <w:shd w:val="clear" w:color="auto" w:fill="auto"/>
            <w:hideMark/>
          </w:tcPr>
          <w:p w14:paraId="04847CEB"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Until they are superseded.</w:t>
            </w:r>
          </w:p>
        </w:tc>
        <w:tc>
          <w:tcPr>
            <w:tcW w:w="1385" w:type="dxa"/>
            <w:shd w:val="clear" w:color="auto" w:fill="auto"/>
            <w:hideMark/>
          </w:tcPr>
          <w:p w14:paraId="69B905E8" w14:textId="77777777" w:rsidR="00EE1222" w:rsidRPr="00EE1222" w:rsidRDefault="00EE1222" w:rsidP="00EE1222">
            <w:pPr>
              <w:rPr>
                <w:rFonts w:ascii="Calibri" w:eastAsia="Times New Roman" w:hAnsi="Calibri" w:cs="Calibri"/>
                <w:highlight w:val="yellow"/>
              </w:rPr>
            </w:pPr>
          </w:p>
        </w:tc>
      </w:tr>
      <w:tr w:rsidR="00B168EE" w:rsidRPr="00C03644" w14:paraId="4459D87D" w14:textId="77777777" w:rsidTr="008B30B7">
        <w:tc>
          <w:tcPr>
            <w:tcW w:w="2250" w:type="dxa"/>
            <w:shd w:val="clear" w:color="auto" w:fill="auto"/>
            <w:hideMark/>
          </w:tcPr>
          <w:p w14:paraId="647CB646"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Communications</w:t>
            </w:r>
          </w:p>
        </w:tc>
        <w:tc>
          <w:tcPr>
            <w:tcW w:w="3960" w:type="dxa"/>
            <w:shd w:val="clear" w:color="auto" w:fill="auto"/>
            <w:hideMark/>
          </w:tcPr>
          <w:p w14:paraId="1F698EBF"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Some staff are issued 2-way radios, cell phones, pagers, etc. to facilitate communication. These files contain service contracts, employee contracts, FCC licenses, distribution lists, etc.</w:t>
            </w:r>
          </w:p>
          <w:p w14:paraId="2F95FDC5" w14:textId="77777777" w:rsidR="00EE1222" w:rsidRPr="00C03644" w:rsidRDefault="00EE1222" w:rsidP="00EE1222">
            <w:pPr>
              <w:rPr>
                <w:rFonts w:ascii="Calibri" w:eastAsia="Times New Roman" w:hAnsi="Calibri" w:cs="Calibri"/>
              </w:rPr>
            </w:pPr>
          </w:p>
        </w:tc>
        <w:tc>
          <w:tcPr>
            <w:tcW w:w="2070" w:type="dxa"/>
            <w:shd w:val="clear" w:color="auto" w:fill="auto"/>
            <w:hideMark/>
          </w:tcPr>
          <w:p w14:paraId="283533E0"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ACT = until the equipment is returned by the staff or disposed of.</w:t>
            </w:r>
          </w:p>
        </w:tc>
        <w:tc>
          <w:tcPr>
            <w:tcW w:w="1385" w:type="dxa"/>
            <w:shd w:val="clear" w:color="auto" w:fill="auto"/>
            <w:hideMark/>
          </w:tcPr>
          <w:p w14:paraId="1C13F2E4" w14:textId="77777777" w:rsidR="00EE1222" w:rsidRPr="00EE1222" w:rsidRDefault="00EE1222" w:rsidP="00EE1222">
            <w:pPr>
              <w:rPr>
                <w:rFonts w:ascii="Calibri" w:eastAsia="Times New Roman" w:hAnsi="Calibri" w:cs="Calibri"/>
                <w:highlight w:val="yellow"/>
              </w:rPr>
            </w:pPr>
          </w:p>
        </w:tc>
      </w:tr>
      <w:tr w:rsidR="00B168EE" w:rsidRPr="00C03644" w14:paraId="5D5F1939" w14:textId="77777777" w:rsidTr="008B30B7">
        <w:tc>
          <w:tcPr>
            <w:tcW w:w="2250" w:type="dxa"/>
            <w:shd w:val="clear" w:color="auto" w:fill="auto"/>
            <w:hideMark/>
          </w:tcPr>
          <w:p w14:paraId="45D30E13"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Technology Training</w:t>
            </w:r>
          </w:p>
        </w:tc>
        <w:tc>
          <w:tcPr>
            <w:tcW w:w="3960" w:type="dxa"/>
            <w:shd w:val="clear" w:color="auto" w:fill="auto"/>
            <w:hideMark/>
          </w:tcPr>
          <w:p w14:paraId="4CCFC080"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The information technology staff may conduct training about the use of computer software or equipment for school district employees. These files contain the curricula materials.</w:t>
            </w:r>
          </w:p>
          <w:p w14:paraId="5918C0EB" w14:textId="77777777" w:rsidR="00EE1222" w:rsidRPr="00C03644" w:rsidRDefault="00EE1222" w:rsidP="00EE1222">
            <w:pPr>
              <w:rPr>
                <w:rFonts w:ascii="Calibri" w:eastAsia="Times New Roman" w:hAnsi="Calibri" w:cs="Calibri"/>
              </w:rPr>
            </w:pPr>
          </w:p>
        </w:tc>
        <w:tc>
          <w:tcPr>
            <w:tcW w:w="2070" w:type="dxa"/>
            <w:shd w:val="clear" w:color="auto" w:fill="auto"/>
            <w:hideMark/>
          </w:tcPr>
          <w:p w14:paraId="25ADF015" w14:textId="1F0F362C" w:rsidR="00EE1222" w:rsidRPr="00C03644" w:rsidRDefault="00EE1222" w:rsidP="00EE1222">
            <w:pPr>
              <w:rPr>
                <w:rFonts w:ascii="Calibri" w:eastAsia="Times New Roman" w:hAnsi="Calibri" w:cs="Calibri"/>
              </w:rPr>
            </w:pPr>
            <w:r w:rsidRPr="00C03644">
              <w:rPr>
                <w:rFonts w:ascii="Calibri" w:eastAsia="Times New Roman" w:hAnsi="Calibri" w:cs="Calibri"/>
              </w:rPr>
              <w:t>ACT = until materials are superseded by a new version, or until the course is dropped from the training curriculum.</w:t>
            </w:r>
          </w:p>
        </w:tc>
        <w:tc>
          <w:tcPr>
            <w:tcW w:w="1385" w:type="dxa"/>
            <w:shd w:val="clear" w:color="auto" w:fill="auto"/>
            <w:hideMark/>
          </w:tcPr>
          <w:p w14:paraId="1CE02102" w14:textId="77777777" w:rsidR="00EE1222" w:rsidRPr="00EE1222" w:rsidRDefault="00EE1222" w:rsidP="00EE1222">
            <w:pPr>
              <w:rPr>
                <w:rFonts w:ascii="Calibri" w:eastAsia="Times New Roman" w:hAnsi="Calibri" w:cs="Calibri"/>
              </w:rPr>
            </w:pPr>
          </w:p>
        </w:tc>
      </w:tr>
      <w:tr w:rsidR="00B168EE" w:rsidRPr="00C03644" w14:paraId="4428BC17" w14:textId="77777777" w:rsidTr="008B30B7">
        <w:tc>
          <w:tcPr>
            <w:tcW w:w="2250" w:type="dxa"/>
            <w:shd w:val="clear" w:color="auto" w:fill="auto"/>
            <w:hideMark/>
          </w:tcPr>
          <w:p w14:paraId="24579532"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Security Videos</w:t>
            </w:r>
          </w:p>
        </w:tc>
        <w:tc>
          <w:tcPr>
            <w:tcW w:w="3960" w:type="dxa"/>
            <w:shd w:val="clear" w:color="auto" w:fill="auto"/>
            <w:hideMark/>
          </w:tcPr>
          <w:p w14:paraId="4F0371CF"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Security systems record activity that takes place in select locations. The systems may be motion activated. Videotapes are often re-used in accordance with a regular rotation cycle, unless they are needed as evidence for an incident. This series applies to both analog and digital video recordings.</w:t>
            </w:r>
          </w:p>
          <w:p w14:paraId="5231F973" w14:textId="77777777" w:rsidR="00EE1222" w:rsidRPr="00C03644" w:rsidRDefault="00EE1222" w:rsidP="00EE1222">
            <w:pPr>
              <w:rPr>
                <w:rFonts w:ascii="Calibri" w:eastAsia="Times New Roman" w:hAnsi="Calibri" w:cs="Calibri"/>
              </w:rPr>
            </w:pPr>
          </w:p>
        </w:tc>
        <w:tc>
          <w:tcPr>
            <w:tcW w:w="2070" w:type="dxa"/>
            <w:shd w:val="clear" w:color="auto" w:fill="auto"/>
            <w:hideMark/>
          </w:tcPr>
          <w:p w14:paraId="623B9627"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Creation + 14 days</w:t>
            </w:r>
          </w:p>
        </w:tc>
        <w:tc>
          <w:tcPr>
            <w:tcW w:w="1385" w:type="dxa"/>
            <w:shd w:val="clear" w:color="auto" w:fill="auto"/>
            <w:hideMark/>
          </w:tcPr>
          <w:p w14:paraId="22FC4D28" w14:textId="77777777" w:rsidR="00EE1222" w:rsidRPr="00EE1222" w:rsidRDefault="00EE1222" w:rsidP="00EE1222">
            <w:pPr>
              <w:rPr>
                <w:rFonts w:ascii="Calibri" w:eastAsia="Times New Roman" w:hAnsi="Calibri" w:cs="Calibri"/>
              </w:rPr>
            </w:pPr>
          </w:p>
        </w:tc>
      </w:tr>
      <w:tr w:rsidR="00B168EE" w:rsidRPr="00C03644" w14:paraId="6D455E86" w14:textId="77777777" w:rsidTr="008B30B7">
        <w:tc>
          <w:tcPr>
            <w:tcW w:w="2250" w:type="dxa"/>
            <w:shd w:val="clear" w:color="auto" w:fill="auto"/>
            <w:hideMark/>
          </w:tcPr>
          <w:p w14:paraId="69C49FE9"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Student Directories </w:t>
            </w:r>
          </w:p>
        </w:tc>
        <w:tc>
          <w:tcPr>
            <w:tcW w:w="3960" w:type="dxa"/>
            <w:shd w:val="clear" w:color="auto" w:fill="auto"/>
            <w:hideMark/>
          </w:tcPr>
          <w:p w14:paraId="37379A84"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These directories list all students attending the school. They may contain grade, classroom, student name, address, phone number, etc.</w:t>
            </w:r>
          </w:p>
          <w:p w14:paraId="6B2F90DE" w14:textId="77777777" w:rsidR="00EE1222" w:rsidRPr="00C03644" w:rsidRDefault="00EE1222" w:rsidP="00EE1222">
            <w:pPr>
              <w:rPr>
                <w:rFonts w:ascii="Calibri" w:eastAsia="Times New Roman" w:hAnsi="Calibri" w:cs="Calibri"/>
              </w:rPr>
            </w:pPr>
          </w:p>
        </w:tc>
        <w:tc>
          <w:tcPr>
            <w:tcW w:w="2070" w:type="dxa"/>
            <w:shd w:val="clear" w:color="auto" w:fill="auto"/>
            <w:hideMark/>
          </w:tcPr>
          <w:p w14:paraId="1AD58977"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ACT = while of reference value to MC</w:t>
            </w:r>
          </w:p>
        </w:tc>
        <w:tc>
          <w:tcPr>
            <w:tcW w:w="1385" w:type="dxa"/>
            <w:shd w:val="clear" w:color="auto" w:fill="auto"/>
            <w:hideMark/>
          </w:tcPr>
          <w:p w14:paraId="0D07549A" w14:textId="77777777" w:rsidR="00EE1222" w:rsidRPr="00EE1222" w:rsidRDefault="00EE1222" w:rsidP="00EE1222">
            <w:pPr>
              <w:rPr>
                <w:rFonts w:ascii="Calibri" w:eastAsia="Times New Roman" w:hAnsi="Calibri" w:cs="Calibri"/>
              </w:rPr>
            </w:pPr>
          </w:p>
        </w:tc>
      </w:tr>
      <w:tr w:rsidR="00B168EE" w:rsidRPr="00C03644" w14:paraId="3A770D56" w14:textId="77777777" w:rsidTr="008B30B7">
        <w:tc>
          <w:tcPr>
            <w:tcW w:w="2250" w:type="dxa"/>
            <w:shd w:val="clear" w:color="auto" w:fill="auto"/>
            <w:hideMark/>
          </w:tcPr>
          <w:p w14:paraId="19483EEE"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Faculty and Staff Directories</w:t>
            </w:r>
          </w:p>
        </w:tc>
        <w:tc>
          <w:tcPr>
            <w:tcW w:w="3960" w:type="dxa"/>
            <w:shd w:val="clear" w:color="auto" w:fill="auto"/>
            <w:hideMark/>
          </w:tcPr>
          <w:p w14:paraId="03A2FADE"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These district-wide guides are published annually, and identify the teacher’s name, school, grade, phone number, and address.</w:t>
            </w:r>
          </w:p>
        </w:tc>
        <w:tc>
          <w:tcPr>
            <w:tcW w:w="2070" w:type="dxa"/>
            <w:shd w:val="clear" w:color="auto" w:fill="auto"/>
            <w:hideMark/>
          </w:tcPr>
          <w:p w14:paraId="1E7ED84A" w14:textId="77777777" w:rsidR="00EE1222" w:rsidRPr="00C03644" w:rsidRDefault="00EE1222" w:rsidP="00EE1222">
            <w:pPr>
              <w:rPr>
                <w:rFonts w:ascii="Calibri" w:eastAsia="Times New Roman" w:hAnsi="Calibri" w:cs="Calibri"/>
              </w:rPr>
            </w:pPr>
            <w:r w:rsidRPr="00C03644">
              <w:rPr>
                <w:rFonts w:ascii="Calibri" w:eastAsia="Times New Roman" w:hAnsi="Calibri" w:cs="Calibri"/>
              </w:rPr>
              <w:t>ACT = while of reference value to MC</w:t>
            </w:r>
          </w:p>
        </w:tc>
        <w:tc>
          <w:tcPr>
            <w:tcW w:w="1385" w:type="dxa"/>
            <w:shd w:val="clear" w:color="auto" w:fill="auto"/>
            <w:hideMark/>
          </w:tcPr>
          <w:p w14:paraId="033C46DC" w14:textId="77777777" w:rsidR="00EE1222" w:rsidRPr="00EE1222" w:rsidRDefault="00EE1222" w:rsidP="00EE1222">
            <w:pPr>
              <w:rPr>
                <w:rFonts w:ascii="Calibri" w:eastAsia="Times New Roman" w:hAnsi="Calibri" w:cs="Calibri"/>
              </w:rPr>
            </w:pPr>
          </w:p>
        </w:tc>
      </w:tr>
    </w:tbl>
    <w:p w14:paraId="49D19EFF" w14:textId="2D0E09BC" w:rsidR="00E4659E" w:rsidRPr="00C03644" w:rsidRDefault="00E4659E" w:rsidP="008B30B7">
      <w:pPr>
        <w:shd w:val="clear" w:color="auto" w:fill="FFFFFF"/>
        <w:spacing w:after="300"/>
        <w:rPr>
          <w:rFonts w:ascii="Calibri" w:eastAsia="Times New Roman" w:hAnsi="Calibri" w:cs="Calibri"/>
        </w:rPr>
      </w:pPr>
      <w:r w:rsidRPr="00C03644">
        <w:rPr>
          <w:rFonts w:ascii="Calibri" w:eastAsia="Times New Roman" w:hAnsi="Calibri" w:cs="Calibri"/>
        </w:rPr>
        <w:t>   </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3960"/>
        <w:gridCol w:w="2160"/>
        <w:gridCol w:w="1260"/>
      </w:tblGrid>
      <w:tr w:rsidR="00B168EE" w:rsidRPr="00C03644" w14:paraId="477E44FA" w14:textId="77777777" w:rsidTr="005E1DBE">
        <w:trPr>
          <w:tblHeader/>
        </w:trPr>
        <w:tc>
          <w:tcPr>
            <w:tcW w:w="9630" w:type="dxa"/>
            <w:gridSpan w:val="4"/>
            <w:shd w:val="clear" w:color="auto" w:fill="auto"/>
          </w:tcPr>
          <w:p w14:paraId="1D7909EB" w14:textId="5F7ABC52" w:rsidR="008B30B7" w:rsidRPr="00C03644" w:rsidRDefault="008B30B7" w:rsidP="00683D71">
            <w:pPr>
              <w:rPr>
                <w:rFonts w:ascii="Calibri" w:eastAsia="Times New Roman" w:hAnsi="Calibri" w:cs="Calibri"/>
                <w:b/>
                <w:bCs/>
              </w:rPr>
            </w:pPr>
            <w:r>
              <w:rPr>
                <w:rFonts w:ascii="Calibri" w:eastAsia="Times New Roman" w:hAnsi="Calibri" w:cs="Calibri"/>
                <w:b/>
                <w:bCs/>
              </w:rPr>
              <w:t>Facility Management Records</w:t>
            </w:r>
          </w:p>
        </w:tc>
      </w:tr>
      <w:tr w:rsidR="00B168EE" w:rsidRPr="00C03644" w14:paraId="41CD1255" w14:textId="77777777" w:rsidTr="005E1DBE">
        <w:trPr>
          <w:tblHeader/>
        </w:trPr>
        <w:tc>
          <w:tcPr>
            <w:tcW w:w="2250" w:type="dxa"/>
            <w:shd w:val="clear" w:color="auto" w:fill="auto"/>
            <w:hideMark/>
          </w:tcPr>
          <w:p w14:paraId="09CD7AC0" w14:textId="77777777" w:rsidR="00E4659E" w:rsidRPr="00C03644" w:rsidRDefault="00E4659E" w:rsidP="00683D71">
            <w:pPr>
              <w:rPr>
                <w:rFonts w:ascii="Calibri" w:eastAsia="Times New Roman" w:hAnsi="Calibri" w:cs="Calibri"/>
              </w:rPr>
            </w:pPr>
            <w:r w:rsidRPr="00C03644">
              <w:rPr>
                <w:rFonts w:ascii="Calibri" w:eastAsia="Times New Roman" w:hAnsi="Calibri" w:cs="Calibri"/>
                <w:b/>
                <w:bCs/>
              </w:rPr>
              <w:t>General Type</w:t>
            </w:r>
          </w:p>
        </w:tc>
        <w:tc>
          <w:tcPr>
            <w:tcW w:w="3960" w:type="dxa"/>
            <w:shd w:val="clear" w:color="auto" w:fill="auto"/>
            <w:hideMark/>
          </w:tcPr>
          <w:p w14:paraId="2AEAD09F" w14:textId="77777777" w:rsidR="00E4659E" w:rsidRPr="00C03644" w:rsidRDefault="00E4659E" w:rsidP="00683D71">
            <w:pPr>
              <w:rPr>
                <w:rFonts w:ascii="Calibri" w:eastAsia="Times New Roman" w:hAnsi="Calibri" w:cs="Calibri"/>
              </w:rPr>
            </w:pPr>
            <w:r w:rsidRPr="00C03644">
              <w:rPr>
                <w:rFonts w:ascii="Calibri" w:eastAsia="Times New Roman" w:hAnsi="Calibri" w:cs="Calibri"/>
                <w:b/>
                <w:bCs/>
              </w:rPr>
              <w:t>Description</w:t>
            </w:r>
          </w:p>
        </w:tc>
        <w:tc>
          <w:tcPr>
            <w:tcW w:w="2160" w:type="dxa"/>
            <w:shd w:val="clear" w:color="auto" w:fill="auto"/>
            <w:hideMark/>
          </w:tcPr>
          <w:p w14:paraId="0D52386F" w14:textId="77777777" w:rsidR="00E4659E" w:rsidRPr="00C03644" w:rsidRDefault="00E4659E" w:rsidP="00683D71">
            <w:pPr>
              <w:rPr>
                <w:rFonts w:ascii="Calibri" w:eastAsia="Times New Roman" w:hAnsi="Calibri" w:cs="Calibri"/>
              </w:rPr>
            </w:pPr>
            <w:r w:rsidRPr="00C03644">
              <w:rPr>
                <w:rFonts w:ascii="Calibri" w:eastAsia="Times New Roman" w:hAnsi="Calibri" w:cs="Calibri"/>
                <w:b/>
                <w:bCs/>
              </w:rPr>
              <w:t>Retention Period</w:t>
            </w:r>
          </w:p>
        </w:tc>
        <w:tc>
          <w:tcPr>
            <w:tcW w:w="1260" w:type="dxa"/>
            <w:shd w:val="clear" w:color="auto" w:fill="auto"/>
            <w:hideMark/>
          </w:tcPr>
          <w:p w14:paraId="264BB78B" w14:textId="77777777" w:rsidR="00E4659E" w:rsidRPr="00C03644" w:rsidRDefault="00E4659E" w:rsidP="00683D71">
            <w:pPr>
              <w:rPr>
                <w:rFonts w:ascii="Calibri" w:eastAsia="Times New Roman" w:hAnsi="Calibri" w:cs="Calibri"/>
              </w:rPr>
            </w:pPr>
            <w:r w:rsidRPr="00C03644">
              <w:rPr>
                <w:rFonts w:ascii="Calibri" w:eastAsia="Times New Roman" w:hAnsi="Calibri" w:cs="Calibri"/>
                <w:b/>
                <w:bCs/>
              </w:rPr>
              <w:t>Comments</w:t>
            </w:r>
          </w:p>
        </w:tc>
      </w:tr>
      <w:tr w:rsidR="00B168EE" w:rsidRPr="00C03644" w14:paraId="09FB6ACF" w14:textId="77777777" w:rsidTr="008B30B7">
        <w:trPr>
          <w:trHeight w:val="515"/>
        </w:trPr>
        <w:tc>
          <w:tcPr>
            <w:tcW w:w="2250" w:type="dxa"/>
            <w:shd w:val="clear" w:color="auto" w:fill="auto"/>
            <w:hideMark/>
          </w:tcPr>
          <w:p w14:paraId="7345219D" w14:textId="77777777" w:rsidR="00E4659E" w:rsidRPr="00C03644" w:rsidRDefault="00E4659E" w:rsidP="00271C41">
            <w:r w:rsidRPr="00C03644">
              <w:t>Blueprints Manuals</w:t>
            </w:r>
          </w:p>
          <w:p w14:paraId="3E2782F7" w14:textId="77777777" w:rsidR="00E4659E" w:rsidRPr="00C03644" w:rsidRDefault="00E4659E" w:rsidP="00271C41">
            <w:r w:rsidRPr="00C03644">
              <w:t>Warranties</w:t>
            </w:r>
          </w:p>
        </w:tc>
        <w:tc>
          <w:tcPr>
            <w:tcW w:w="3960" w:type="dxa"/>
            <w:shd w:val="clear" w:color="auto" w:fill="auto"/>
            <w:hideMark/>
          </w:tcPr>
          <w:p w14:paraId="0CD80C2F"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As-Built Construction Plans</w:t>
            </w:r>
          </w:p>
        </w:tc>
        <w:tc>
          <w:tcPr>
            <w:tcW w:w="2160" w:type="dxa"/>
            <w:shd w:val="clear" w:color="auto" w:fill="auto"/>
            <w:hideMark/>
          </w:tcPr>
          <w:p w14:paraId="6B04F920" w14:textId="2273C302" w:rsidR="00E4659E" w:rsidRPr="00271C41" w:rsidRDefault="00E4659E" w:rsidP="00683D71">
            <w:pPr>
              <w:spacing w:after="300"/>
              <w:rPr>
                <w:rFonts w:ascii="Calibri" w:eastAsia="Times New Roman" w:hAnsi="Calibri" w:cs="Calibri"/>
              </w:rPr>
            </w:pPr>
            <w:r w:rsidRPr="00271C41">
              <w:rPr>
                <w:rFonts w:ascii="Calibri" w:eastAsia="Times New Roman" w:hAnsi="Calibri" w:cs="Calibri"/>
              </w:rPr>
              <w:t xml:space="preserve"> Life of building then 5yrs after final disposition of building</w:t>
            </w:r>
          </w:p>
        </w:tc>
        <w:tc>
          <w:tcPr>
            <w:tcW w:w="1260" w:type="dxa"/>
            <w:shd w:val="clear" w:color="auto" w:fill="auto"/>
            <w:hideMark/>
          </w:tcPr>
          <w:p w14:paraId="38D622A2" w14:textId="77777777" w:rsidR="00E4659E" w:rsidRPr="00271C41" w:rsidRDefault="00E4659E" w:rsidP="00683D71">
            <w:pPr>
              <w:rPr>
                <w:rFonts w:ascii="Calibri" w:eastAsia="Times New Roman" w:hAnsi="Calibri" w:cs="Calibri"/>
              </w:rPr>
            </w:pPr>
            <w:r w:rsidRPr="00271C41">
              <w:rPr>
                <w:rFonts w:ascii="Calibri" w:eastAsia="Times New Roman" w:hAnsi="Calibri" w:cs="Calibri"/>
              </w:rPr>
              <w:t>Facilities</w:t>
            </w:r>
          </w:p>
        </w:tc>
      </w:tr>
      <w:tr w:rsidR="00B168EE" w:rsidRPr="00C03644" w14:paraId="66732768" w14:textId="77777777" w:rsidTr="008B30B7">
        <w:tc>
          <w:tcPr>
            <w:tcW w:w="2250" w:type="dxa"/>
            <w:shd w:val="clear" w:color="auto" w:fill="auto"/>
            <w:hideMark/>
          </w:tcPr>
          <w:p w14:paraId="0D3D4565"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Blueprints Manuals</w:t>
            </w:r>
          </w:p>
          <w:p w14:paraId="029BDE08" w14:textId="77777777" w:rsidR="00E4659E" w:rsidRPr="00C03644" w:rsidRDefault="00E4659E" w:rsidP="00683D71">
            <w:pPr>
              <w:spacing w:after="300"/>
              <w:rPr>
                <w:rFonts w:ascii="Calibri" w:eastAsia="Times New Roman" w:hAnsi="Calibri" w:cs="Calibri"/>
              </w:rPr>
            </w:pPr>
            <w:r w:rsidRPr="00C03644">
              <w:rPr>
                <w:rFonts w:ascii="Calibri" w:eastAsia="Times New Roman" w:hAnsi="Calibri" w:cs="Calibri"/>
              </w:rPr>
              <w:t>Warranties</w:t>
            </w:r>
          </w:p>
        </w:tc>
        <w:tc>
          <w:tcPr>
            <w:tcW w:w="3960" w:type="dxa"/>
            <w:shd w:val="clear" w:color="auto" w:fill="auto"/>
            <w:hideMark/>
          </w:tcPr>
          <w:p w14:paraId="30A17E12"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Building Plans and Specifications</w:t>
            </w:r>
          </w:p>
          <w:p w14:paraId="3E6E55FA" w14:textId="77777777" w:rsidR="00E4659E" w:rsidRPr="00C03644" w:rsidRDefault="00E4659E" w:rsidP="00683D71">
            <w:pPr>
              <w:spacing w:after="300"/>
              <w:rPr>
                <w:rFonts w:ascii="Calibri" w:eastAsia="Times New Roman" w:hAnsi="Calibri" w:cs="Calibri"/>
              </w:rPr>
            </w:pPr>
            <w:r w:rsidRPr="00C03644">
              <w:rPr>
                <w:rFonts w:ascii="Calibri" w:eastAsia="Times New Roman" w:hAnsi="Calibri" w:cs="Calibri"/>
              </w:rPr>
              <w:t> </w:t>
            </w:r>
          </w:p>
        </w:tc>
        <w:tc>
          <w:tcPr>
            <w:tcW w:w="2160" w:type="dxa"/>
            <w:shd w:val="clear" w:color="auto" w:fill="auto"/>
            <w:hideMark/>
          </w:tcPr>
          <w:p w14:paraId="42D726DA" w14:textId="01AAB10B" w:rsidR="00E4659E" w:rsidRPr="00271C41" w:rsidRDefault="00E4659E" w:rsidP="00F56729">
            <w:pPr>
              <w:spacing w:after="300"/>
              <w:rPr>
                <w:rFonts w:ascii="Calibri" w:eastAsia="Times New Roman" w:hAnsi="Calibri" w:cs="Calibri"/>
              </w:rPr>
            </w:pPr>
            <w:r w:rsidRPr="00271C41">
              <w:rPr>
                <w:rFonts w:ascii="Calibri" w:eastAsia="Times New Roman" w:hAnsi="Calibri" w:cs="Calibri"/>
              </w:rPr>
              <w:t>Life of building then 5yrs after final disposition of building</w:t>
            </w:r>
          </w:p>
        </w:tc>
        <w:tc>
          <w:tcPr>
            <w:tcW w:w="1260" w:type="dxa"/>
            <w:shd w:val="clear" w:color="auto" w:fill="auto"/>
            <w:hideMark/>
          </w:tcPr>
          <w:p w14:paraId="52FA4698" w14:textId="77777777" w:rsidR="00E4659E" w:rsidRPr="00271C41" w:rsidRDefault="00E4659E" w:rsidP="00683D71">
            <w:pPr>
              <w:rPr>
                <w:rFonts w:ascii="Calibri" w:eastAsia="Times New Roman" w:hAnsi="Calibri" w:cs="Calibri"/>
              </w:rPr>
            </w:pPr>
            <w:r w:rsidRPr="00271C41">
              <w:rPr>
                <w:rFonts w:ascii="Calibri" w:eastAsia="Times New Roman" w:hAnsi="Calibri" w:cs="Calibri"/>
              </w:rPr>
              <w:t> Facilities</w:t>
            </w:r>
          </w:p>
        </w:tc>
      </w:tr>
      <w:tr w:rsidR="00B168EE" w:rsidRPr="00C03644" w14:paraId="7C6C92A4" w14:textId="77777777" w:rsidTr="008B30B7">
        <w:tc>
          <w:tcPr>
            <w:tcW w:w="2250" w:type="dxa"/>
            <w:shd w:val="clear" w:color="auto" w:fill="auto"/>
            <w:hideMark/>
          </w:tcPr>
          <w:p w14:paraId="6ABBBA16"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Blueprints Manuals</w:t>
            </w:r>
          </w:p>
          <w:p w14:paraId="3EDEE11E" w14:textId="77777777" w:rsidR="00E4659E" w:rsidRPr="00C03644" w:rsidRDefault="00E4659E" w:rsidP="00683D71">
            <w:pPr>
              <w:spacing w:after="300"/>
              <w:rPr>
                <w:rFonts w:ascii="Calibri" w:eastAsia="Times New Roman" w:hAnsi="Calibri" w:cs="Calibri"/>
              </w:rPr>
            </w:pPr>
            <w:r w:rsidRPr="00C03644">
              <w:rPr>
                <w:rFonts w:ascii="Calibri" w:eastAsia="Times New Roman" w:hAnsi="Calibri" w:cs="Calibri"/>
              </w:rPr>
              <w:t>Warranties</w:t>
            </w:r>
          </w:p>
        </w:tc>
        <w:tc>
          <w:tcPr>
            <w:tcW w:w="3960" w:type="dxa"/>
            <w:shd w:val="clear" w:color="auto" w:fill="auto"/>
            <w:hideMark/>
          </w:tcPr>
          <w:p w14:paraId="076F10CC"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Equipment and Operating Manuals</w:t>
            </w:r>
          </w:p>
          <w:p w14:paraId="4AE40DDE" w14:textId="77777777" w:rsidR="00E4659E" w:rsidRPr="00C03644" w:rsidRDefault="00E4659E" w:rsidP="00683D71">
            <w:pPr>
              <w:spacing w:after="300"/>
              <w:rPr>
                <w:rFonts w:ascii="Calibri" w:eastAsia="Times New Roman" w:hAnsi="Calibri" w:cs="Calibri"/>
              </w:rPr>
            </w:pPr>
            <w:r w:rsidRPr="00C03644">
              <w:rPr>
                <w:rFonts w:ascii="Calibri" w:eastAsia="Times New Roman" w:hAnsi="Calibri" w:cs="Calibri"/>
              </w:rPr>
              <w:t> </w:t>
            </w:r>
          </w:p>
        </w:tc>
        <w:tc>
          <w:tcPr>
            <w:tcW w:w="2160" w:type="dxa"/>
            <w:shd w:val="clear" w:color="auto" w:fill="auto"/>
            <w:hideMark/>
          </w:tcPr>
          <w:p w14:paraId="29F4DA7C"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Until no longer useful </w:t>
            </w:r>
          </w:p>
        </w:tc>
        <w:tc>
          <w:tcPr>
            <w:tcW w:w="1260" w:type="dxa"/>
            <w:shd w:val="clear" w:color="auto" w:fill="auto"/>
            <w:hideMark/>
          </w:tcPr>
          <w:p w14:paraId="316EA2E9"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Facilities</w:t>
            </w:r>
          </w:p>
        </w:tc>
      </w:tr>
      <w:tr w:rsidR="00B168EE" w:rsidRPr="00C03644" w14:paraId="461CFA3A" w14:textId="77777777" w:rsidTr="008B30B7">
        <w:tc>
          <w:tcPr>
            <w:tcW w:w="2250" w:type="dxa"/>
            <w:shd w:val="clear" w:color="auto" w:fill="auto"/>
            <w:hideMark/>
          </w:tcPr>
          <w:p w14:paraId="6C42A126"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Blueprints Manuals</w:t>
            </w:r>
          </w:p>
          <w:p w14:paraId="532D2D82" w14:textId="77777777" w:rsidR="00E4659E" w:rsidRPr="00C03644" w:rsidRDefault="00E4659E" w:rsidP="00683D71">
            <w:pPr>
              <w:spacing w:after="300"/>
              <w:rPr>
                <w:rFonts w:ascii="Calibri" w:eastAsia="Times New Roman" w:hAnsi="Calibri" w:cs="Calibri"/>
              </w:rPr>
            </w:pPr>
            <w:r w:rsidRPr="00C03644">
              <w:rPr>
                <w:rFonts w:ascii="Calibri" w:eastAsia="Times New Roman" w:hAnsi="Calibri" w:cs="Calibri"/>
              </w:rPr>
              <w:t>Warranties</w:t>
            </w:r>
          </w:p>
        </w:tc>
        <w:tc>
          <w:tcPr>
            <w:tcW w:w="3960" w:type="dxa"/>
            <w:shd w:val="clear" w:color="auto" w:fill="auto"/>
            <w:hideMark/>
          </w:tcPr>
          <w:p w14:paraId="0737B410"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Warranties</w:t>
            </w:r>
          </w:p>
        </w:tc>
        <w:tc>
          <w:tcPr>
            <w:tcW w:w="2160" w:type="dxa"/>
            <w:shd w:val="clear" w:color="auto" w:fill="auto"/>
            <w:hideMark/>
          </w:tcPr>
          <w:p w14:paraId="7F03897F"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Life of the Warranty</w:t>
            </w:r>
          </w:p>
        </w:tc>
        <w:tc>
          <w:tcPr>
            <w:tcW w:w="1260" w:type="dxa"/>
            <w:shd w:val="clear" w:color="auto" w:fill="auto"/>
            <w:hideMark/>
          </w:tcPr>
          <w:p w14:paraId="45BEDC79"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43E8112A" w14:textId="77777777" w:rsidTr="008B30B7">
        <w:tc>
          <w:tcPr>
            <w:tcW w:w="2250" w:type="dxa"/>
            <w:shd w:val="clear" w:color="auto" w:fill="auto"/>
            <w:hideMark/>
          </w:tcPr>
          <w:p w14:paraId="60B86EF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Compliance</w:t>
            </w:r>
          </w:p>
        </w:tc>
        <w:tc>
          <w:tcPr>
            <w:tcW w:w="3960" w:type="dxa"/>
            <w:shd w:val="clear" w:color="auto" w:fill="auto"/>
            <w:hideMark/>
          </w:tcPr>
          <w:p w14:paraId="1E85E92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EPA Audit and Compliance Records</w:t>
            </w:r>
          </w:p>
          <w:p w14:paraId="124E3478" w14:textId="77777777" w:rsidR="00E4659E" w:rsidRPr="00C03644" w:rsidRDefault="00E4659E" w:rsidP="00683D71">
            <w:pPr>
              <w:rPr>
                <w:rFonts w:ascii="Calibri" w:eastAsia="Times New Roman" w:hAnsi="Calibri" w:cs="Calibri"/>
              </w:rPr>
            </w:pPr>
          </w:p>
        </w:tc>
        <w:tc>
          <w:tcPr>
            <w:tcW w:w="2160" w:type="dxa"/>
            <w:shd w:val="clear" w:color="auto" w:fill="auto"/>
            <w:hideMark/>
          </w:tcPr>
          <w:p w14:paraId="5D3F9504"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hideMark/>
          </w:tcPr>
          <w:p w14:paraId="6B44A7D9"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48350C65" w14:textId="77777777" w:rsidTr="008B30B7">
        <w:tc>
          <w:tcPr>
            <w:tcW w:w="2250" w:type="dxa"/>
            <w:shd w:val="clear" w:color="auto" w:fill="auto"/>
            <w:hideMark/>
          </w:tcPr>
          <w:p w14:paraId="38E7504D"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1D005DDC"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Annual Property Insurance Inspection</w:t>
            </w:r>
          </w:p>
          <w:p w14:paraId="321D8A21" w14:textId="77777777" w:rsidR="00E4659E" w:rsidRPr="00C03644" w:rsidRDefault="00E4659E" w:rsidP="00683D71">
            <w:pPr>
              <w:rPr>
                <w:rFonts w:ascii="Calibri" w:eastAsia="Times New Roman" w:hAnsi="Calibri" w:cs="Calibri"/>
              </w:rPr>
            </w:pPr>
          </w:p>
        </w:tc>
        <w:tc>
          <w:tcPr>
            <w:tcW w:w="2160" w:type="dxa"/>
            <w:shd w:val="clear" w:color="auto" w:fill="auto"/>
            <w:hideMark/>
          </w:tcPr>
          <w:p w14:paraId="3248D939"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10 Years</w:t>
            </w:r>
          </w:p>
        </w:tc>
        <w:tc>
          <w:tcPr>
            <w:tcW w:w="1260" w:type="dxa"/>
            <w:shd w:val="clear" w:color="auto" w:fill="auto"/>
            <w:hideMark/>
          </w:tcPr>
          <w:p w14:paraId="2FC23341"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377C39D1" w14:textId="77777777" w:rsidTr="008B30B7">
        <w:tc>
          <w:tcPr>
            <w:tcW w:w="2250" w:type="dxa"/>
            <w:shd w:val="clear" w:color="auto" w:fill="auto"/>
            <w:hideMark/>
          </w:tcPr>
          <w:p w14:paraId="362958FB"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6B476A4D"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Boiler Certificates</w:t>
            </w:r>
          </w:p>
        </w:tc>
        <w:tc>
          <w:tcPr>
            <w:tcW w:w="2160" w:type="dxa"/>
            <w:shd w:val="clear" w:color="auto" w:fill="auto"/>
            <w:hideMark/>
          </w:tcPr>
          <w:p w14:paraId="2DC5F300"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1 Year (shred when new cert is issued)</w:t>
            </w:r>
          </w:p>
        </w:tc>
        <w:tc>
          <w:tcPr>
            <w:tcW w:w="1260" w:type="dxa"/>
            <w:shd w:val="clear" w:color="auto" w:fill="auto"/>
            <w:hideMark/>
          </w:tcPr>
          <w:p w14:paraId="1E08178D"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7AF2DA16" w14:textId="77777777" w:rsidTr="008B30B7">
        <w:tc>
          <w:tcPr>
            <w:tcW w:w="2250" w:type="dxa"/>
            <w:shd w:val="clear" w:color="auto" w:fill="auto"/>
            <w:hideMark/>
          </w:tcPr>
          <w:p w14:paraId="33C2C63E" w14:textId="75B1A9F6"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523BFEA8"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Elevator Inspection</w:t>
            </w:r>
          </w:p>
        </w:tc>
        <w:tc>
          <w:tcPr>
            <w:tcW w:w="2160" w:type="dxa"/>
            <w:shd w:val="clear" w:color="auto" w:fill="auto"/>
            <w:hideMark/>
          </w:tcPr>
          <w:p w14:paraId="62A54D78"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1 Year (shred when new cert is issued)</w:t>
            </w:r>
          </w:p>
        </w:tc>
        <w:tc>
          <w:tcPr>
            <w:tcW w:w="1260" w:type="dxa"/>
            <w:shd w:val="clear" w:color="auto" w:fill="auto"/>
            <w:hideMark/>
          </w:tcPr>
          <w:p w14:paraId="7A99D7A5"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3D518D54" w14:textId="77777777" w:rsidTr="008B30B7">
        <w:tc>
          <w:tcPr>
            <w:tcW w:w="2250" w:type="dxa"/>
            <w:shd w:val="clear" w:color="auto" w:fill="auto"/>
            <w:hideMark/>
          </w:tcPr>
          <w:p w14:paraId="51A575A7" w14:textId="62DC8C28"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539F64A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Fire Alarm and Drill Records</w:t>
            </w:r>
          </w:p>
          <w:p w14:paraId="24E54478" w14:textId="77777777" w:rsidR="00E4659E" w:rsidRPr="00C03644" w:rsidRDefault="00E4659E" w:rsidP="00683D71">
            <w:pPr>
              <w:rPr>
                <w:rFonts w:ascii="Calibri" w:eastAsia="Times New Roman" w:hAnsi="Calibri" w:cs="Calibri"/>
              </w:rPr>
            </w:pPr>
          </w:p>
        </w:tc>
        <w:tc>
          <w:tcPr>
            <w:tcW w:w="2160" w:type="dxa"/>
            <w:shd w:val="clear" w:color="auto" w:fill="auto"/>
            <w:hideMark/>
          </w:tcPr>
          <w:p w14:paraId="0A80755B"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3 Years</w:t>
            </w:r>
          </w:p>
        </w:tc>
        <w:tc>
          <w:tcPr>
            <w:tcW w:w="1260" w:type="dxa"/>
            <w:shd w:val="clear" w:color="auto" w:fill="auto"/>
            <w:hideMark/>
          </w:tcPr>
          <w:p w14:paraId="7D22DBA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7C938C51" w14:textId="77777777" w:rsidTr="008B30B7">
        <w:tc>
          <w:tcPr>
            <w:tcW w:w="2250" w:type="dxa"/>
            <w:shd w:val="clear" w:color="auto" w:fill="auto"/>
            <w:hideMark/>
          </w:tcPr>
          <w:p w14:paraId="7CA7AC80" w14:textId="6C9FA042"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4791944C"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Fire Alarm Annual Inspection Report</w:t>
            </w:r>
          </w:p>
          <w:p w14:paraId="36F313BB" w14:textId="77777777" w:rsidR="00E4659E" w:rsidRPr="00C03644" w:rsidRDefault="00E4659E" w:rsidP="00683D71">
            <w:pPr>
              <w:rPr>
                <w:rFonts w:ascii="Calibri" w:eastAsia="Times New Roman" w:hAnsi="Calibri" w:cs="Calibri"/>
              </w:rPr>
            </w:pPr>
          </w:p>
        </w:tc>
        <w:tc>
          <w:tcPr>
            <w:tcW w:w="2160" w:type="dxa"/>
            <w:shd w:val="clear" w:color="auto" w:fill="auto"/>
            <w:hideMark/>
          </w:tcPr>
          <w:p w14:paraId="2648CAE5"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hideMark/>
          </w:tcPr>
          <w:p w14:paraId="519C847D"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40F30D33" w14:textId="77777777" w:rsidTr="008B30B7">
        <w:tc>
          <w:tcPr>
            <w:tcW w:w="2250" w:type="dxa"/>
            <w:shd w:val="clear" w:color="auto" w:fill="auto"/>
            <w:hideMark/>
          </w:tcPr>
          <w:p w14:paraId="437B089F" w14:textId="15610BCD" w:rsidR="00E4659E" w:rsidRPr="00C03644" w:rsidRDefault="00E4659E" w:rsidP="00683D71">
            <w:pPr>
              <w:rPr>
                <w:rFonts w:ascii="Calibri" w:eastAsia="Times New Roman" w:hAnsi="Calibri" w:cs="Calibri"/>
              </w:rPr>
            </w:pPr>
            <w:r w:rsidRPr="00C03644">
              <w:rPr>
                <w:rFonts w:ascii="Calibri" w:eastAsia="Times New Roman" w:hAnsi="Calibri" w:cs="Calibri"/>
              </w:rPr>
              <w:t> Inspection Test</w:t>
            </w:r>
          </w:p>
        </w:tc>
        <w:tc>
          <w:tcPr>
            <w:tcW w:w="3960" w:type="dxa"/>
            <w:shd w:val="clear" w:color="auto" w:fill="auto"/>
            <w:hideMark/>
          </w:tcPr>
          <w:p w14:paraId="620685B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Fire Sprinkler System Annual Test Report</w:t>
            </w:r>
          </w:p>
          <w:p w14:paraId="2F44A209" w14:textId="77777777" w:rsidR="00E4659E" w:rsidRPr="00C03644" w:rsidRDefault="00E4659E" w:rsidP="00683D71">
            <w:pPr>
              <w:rPr>
                <w:rFonts w:ascii="Calibri" w:eastAsia="Times New Roman" w:hAnsi="Calibri" w:cs="Calibri"/>
              </w:rPr>
            </w:pPr>
          </w:p>
        </w:tc>
        <w:tc>
          <w:tcPr>
            <w:tcW w:w="2160" w:type="dxa"/>
            <w:shd w:val="clear" w:color="auto" w:fill="auto"/>
            <w:hideMark/>
          </w:tcPr>
          <w:p w14:paraId="770903F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hideMark/>
          </w:tcPr>
          <w:p w14:paraId="2FEA0C9F"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2D417C16" w14:textId="77777777" w:rsidTr="008B30B7">
        <w:tc>
          <w:tcPr>
            <w:tcW w:w="2250" w:type="dxa"/>
            <w:shd w:val="clear" w:color="auto" w:fill="auto"/>
            <w:hideMark/>
          </w:tcPr>
          <w:p w14:paraId="474E2469" w14:textId="6D71C3FA" w:rsidR="00E4659E" w:rsidRPr="00C03644" w:rsidRDefault="00E4659E" w:rsidP="00683D71">
            <w:pPr>
              <w:rPr>
                <w:rFonts w:ascii="Calibri" w:eastAsia="Times New Roman" w:hAnsi="Calibri" w:cs="Calibri"/>
              </w:rPr>
            </w:pPr>
            <w:r w:rsidRPr="00C03644">
              <w:rPr>
                <w:rFonts w:ascii="Calibri" w:eastAsia="Times New Roman" w:hAnsi="Calibri" w:cs="Calibri"/>
              </w:rPr>
              <w:t>Plans and Procedures</w:t>
            </w:r>
          </w:p>
        </w:tc>
        <w:tc>
          <w:tcPr>
            <w:tcW w:w="3960" w:type="dxa"/>
            <w:shd w:val="clear" w:color="auto" w:fill="auto"/>
            <w:hideMark/>
          </w:tcPr>
          <w:p w14:paraId="1BD7A38B"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Emergency Response Plans and Procedures</w:t>
            </w:r>
          </w:p>
        </w:tc>
        <w:tc>
          <w:tcPr>
            <w:tcW w:w="2160" w:type="dxa"/>
            <w:shd w:val="clear" w:color="auto" w:fill="auto"/>
            <w:hideMark/>
          </w:tcPr>
          <w:p w14:paraId="3AA9C557"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Until Superseded</w:t>
            </w:r>
          </w:p>
        </w:tc>
        <w:tc>
          <w:tcPr>
            <w:tcW w:w="1260" w:type="dxa"/>
            <w:shd w:val="clear" w:color="auto" w:fill="auto"/>
            <w:hideMark/>
          </w:tcPr>
          <w:p w14:paraId="1E047D23" w14:textId="77777777" w:rsidR="00E4659E" w:rsidRPr="00C03644" w:rsidRDefault="00E4659E" w:rsidP="00683D71">
            <w:pPr>
              <w:rPr>
                <w:rFonts w:ascii="Calibri" w:eastAsia="Times New Roman" w:hAnsi="Calibri" w:cs="Calibri"/>
              </w:rPr>
            </w:pPr>
            <w:r w:rsidRPr="00C03644">
              <w:rPr>
                <w:rFonts w:ascii="Calibri" w:eastAsia="Times New Roman" w:hAnsi="Calibri" w:cs="Calibri"/>
              </w:rPr>
              <w:t>Facilities</w:t>
            </w:r>
          </w:p>
        </w:tc>
      </w:tr>
      <w:tr w:rsidR="00B168EE" w:rsidRPr="00C03644" w14:paraId="3BF83542" w14:textId="77777777" w:rsidTr="008B30B7">
        <w:tc>
          <w:tcPr>
            <w:tcW w:w="2250" w:type="dxa"/>
            <w:shd w:val="clear" w:color="auto" w:fill="auto"/>
          </w:tcPr>
          <w:p w14:paraId="3A6CA301" w14:textId="200C8757" w:rsidR="008B30B7" w:rsidRPr="00C03644" w:rsidRDefault="008B30B7" w:rsidP="00683D71">
            <w:pPr>
              <w:rPr>
                <w:rFonts w:ascii="Calibri" w:eastAsia="Times New Roman" w:hAnsi="Calibri" w:cs="Calibri"/>
              </w:rPr>
            </w:pPr>
            <w:bookmarkStart w:id="1" w:name="_Hlk159400063"/>
            <w:r>
              <w:rPr>
                <w:rFonts w:ascii="Calibri" w:eastAsia="Times New Roman" w:hAnsi="Calibri" w:cs="Calibri"/>
              </w:rPr>
              <w:t>Reports Records Files</w:t>
            </w:r>
          </w:p>
        </w:tc>
        <w:tc>
          <w:tcPr>
            <w:tcW w:w="3960" w:type="dxa"/>
            <w:shd w:val="clear" w:color="auto" w:fill="auto"/>
          </w:tcPr>
          <w:p w14:paraId="74B62D75" w14:textId="44FD8C31" w:rsidR="008B30B7" w:rsidRPr="00C03644" w:rsidRDefault="008B30B7" w:rsidP="00683D71">
            <w:pPr>
              <w:rPr>
                <w:rFonts w:ascii="Calibri" w:eastAsia="Times New Roman" w:hAnsi="Calibri" w:cs="Calibri"/>
              </w:rPr>
            </w:pPr>
            <w:r>
              <w:rPr>
                <w:rFonts w:ascii="Calibri" w:eastAsia="Times New Roman" w:hAnsi="Calibri" w:cs="Calibri"/>
              </w:rPr>
              <w:t>Asbestos Removal Records</w:t>
            </w:r>
          </w:p>
        </w:tc>
        <w:tc>
          <w:tcPr>
            <w:tcW w:w="2160" w:type="dxa"/>
            <w:shd w:val="clear" w:color="auto" w:fill="auto"/>
          </w:tcPr>
          <w:p w14:paraId="0BFAE861" w14:textId="72118EEE" w:rsidR="008B30B7" w:rsidRPr="00C03644" w:rsidRDefault="008B30B7" w:rsidP="00683D71">
            <w:pPr>
              <w:rPr>
                <w:rFonts w:ascii="Calibri" w:eastAsia="Times New Roman" w:hAnsi="Calibri" w:cs="Calibri"/>
              </w:rPr>
            </w:pPr>
            <w:r>
              <w:rPr>
                <w:rFonts w:ascii="Calibri" w:eastAsia="Times New Roman" w:hAnsi="Calibri" w:cs="Calibri"/>
              </w:rPr>
              <w:t>Permanent</w:t>
            </w:r>
          </w:p>
        </w:tc>
        <w:tc>
          <w:tcPr>
            <w:tcW w:w="1260" w:type="dxa"/>
            <w:shd w:val="clear" w:color="auto" w:fill="auto"/>
          </w:tcPr>
          <w:p w14:paraId="33B182EB" w14:textId="4B7A2EE3" w:rsidR="008B30B7" w:rsidRPr="00C03644" w:rsidRDefault="008B30B7" w:rsidP="00683D71">
            <w:pPr>
              <w:rPr>
                <w:rFonts w:ascii="Calibri" w:eastAsia="Times New Roman" w:hAnsi="Calibri" w:cs="Calibri"/>
              </w:rPr>
            </w:pPr>
            <w:r>
              <w:rPr>
                <w:rFonts w:ascii="Calibri" w:eastAsia="Times New Roman" w:hAnsi="Calibri" w:cs="Calibri"/>
              </w:rPr>
              <w:t>Facilities</w:t>
            </w:r>
          </w:p>
        </w:tc>
      </w:tr>
      <w:bookmarkEnd w:id="1"/>
      <w:tr w:rsidR="00B168EE" w:rsidRPr="00C03644" w14:paraId="311EAA69" w14:textId="77777777" w:rsidTr="008B30B7">
        <w:tc>
          <w:tcPr>
            <w:tcW w:w="2250" w:type="dxa"/>
            <w:shd w:val="clear" w:color="auto" w:fill="auto"/>
          </w:tcPr>
          <w:p w14:paraId="3C1FEE2F" w14:textId="3928838F" w:rsidR="008B30B7" w:rsidRPr="00C03644" w:rsidRDefault="008B30B7" w:rsidP="008B30B7">
            <w:pPr>
              <w:rPr>
                <w:rFonts w:ascii="Calibri" w:eastAsia="Times New Roman" w:hAnsi="Calibri" w:cs="Calibri"/>
              </w:rPr>
            </w:pPr>
            <w:r>
              <w:rPr>
                <w:rFonts w:ascii="Calibri" w:eastAsia="Times New Roman" w:hAnsi="Calibri" w:cs="Calibri"/>
              </w:rPr>
              <w:t>Reports Records Files</w:t>
            </w:r>
          </w:p>
        </w:tc>
        <w:tc>
          <w:tcPr>
            <w:tcW w:w="3960" w:type="dxa"/>
            <w:shd w:val="clear" w:color="auto" w:fill="auto"/>
          </w:tcPr>
          <w:p w14:paraId="3001464F" w14:textId="6D16D887" w:rsidR="008B30B7" w:rsidRPr="00C03644" w:rsidRDefault="008B30B7" w:rsidP="008B30B7">
            <w:pPr>
              <w:rPr>
                <w:rFonts w:ascii="Calibri" w:eastAsia="Times New Roman" w:hAnsi="Calibri" w:cs="Calibri"/>
              </w:rPr>
            </w:pPr>
            <w:r>
              <w:rPr>
                <w:rFonts w:ascii="Calibri" w:eastAsia="Times New Roman" w:hAnsi="Calibri" w:cs="Calibri"/>
              </w:rPr>
              <w:t>Backflow Prevention Report</w:t>
            </w:r>
          </w:p>
        </w:tc>
        <w:tc>
          <w:tcPr>
            <w:tcW w:w="2160" w:type="dxa"/>
            <w:shd w:val="clear" w:color="auto" w:fill="auto"/>
          </w:tcPr>
          <w:p w14:paraId="3BF3183F" w14:textId="22CB4917" w:rsidR="008B30B7" w:rsidRPr="00C03644" w:rsidRDefault="008B30B7" w:rsidP="008B30B7">
            <w:pPr>
              <w:rPr>
                <w:rFonts w:ascii="Calibri" w:eastAsia="Times New Roman" w:hAnsi="Calibri" w:cs="Calibri"/>
              </w:rPr>
            </w:pPr>
            <w:r>
              <w:rPr>
                <w:rFonts w:ascii="Calibri" w:eastAsia="Times New Roman" w:hAnsi="Calibri" w:cs="Calibri"/>
              </w:rPr>
              <w:t>10 years</w:t>
            </w:r>
          </w:p>
        </w:tc>
        <w:tc>
          <w:tcPr>
            <w:tcW w:w="1260" w:type="dxa"/>
            <w:shd w:val="clear" w:color="auto" w:fill="auto"/>
          </w:tcPr>
          <w:p w14:paraId="77F5F0AA" w14:textId="5F8624DE" w:rsidR="008B30B7" w:rsidRPr="00C03644" w:rsidRDefault="008B30B7" w:rsidP="008B30B7">
            <w:pPr>
              <w:rPr>
                <w:rFonts w:ascii="Calibri" w:eastAsia="Times New Roman" w:hAnsi="Calibri" w:cs="Calibri"/>
              </w:rPr>
            </w:pPr>
            <w:r>
              <w:rPr>
                <w:rFonts w:ascii="Calibri" w:eastAsia="Times New Roman" w:hAnsi="Calibri" w:cs="Calibri"/>
              </w:rPr>
              <w:t>Facilities</w:t>
            </w:r>
          </w:p>
        </w:tc>
      </w:tr>
      <w:tr w:rsidR="00B168EE" w:rsidRPr="00C03644" w14:paraId="348F8244" w14:textId="77777777">
        <w:tc>
          <w:tcPr>
            <w:tcW w:w="2250" w:type="dxa"/>
            <w:shd w:val="clear" w:color="auto" w:fill="auto"/>
          </w:tcPr>
          <w:p w14:paraId="36150520" w14:textId="77777777" w:rsidR="008B30B7" w:rsidRPr="00C03644" w:rsidRDefault="008B30B7" w:rsidP="008B30B7">
            <w:pPr>
              <w:rPr>
                <w:rFonts w:ascii="Calibri" w:eastAsia="Times New Roman" w:hAnsi="Calibri" w:cs="Calibri"/>
              </w:rPr>
            </w:pPr>
            <w:r>
              <w:rPr>
                <w:rFonts w:ascii="Calibri" w:eastAsia="Times New Roman" w:hAnsi="Calibri" w:cs="Calibri"/>
              </w:rPr>
              <w:t>Reports Records Files</w:t>
            </w:r>
          </w:p>
        </w:tc>
        <w:tc>
          <w:tcPr>
            <w:tcW w:w="3960" w:type="dxa"/>
            <w:shd w:val="clear" w:color="auto" w:fill="auto"/>
          </w:tcPr>
          <w:p w14:paraId="5F726A06" w14:textId="62A309A7" w:rsidR="008B30B7" w:rsidRPr="00C03644" w:rsidRDefault="008B30B7" w:rsidP="008B30B7">
            <w:pPr>
              <w:rPr>
                <w:rFonts w:ascii="Calibri" w:eastAsia="Times New Roman" w:hAnsi="Calibri" w:cs="Calibri"/>
              </w:rPr>
            </w:pPr>
            <w:r w:rsidRPr="00C03644">
              <w:rPr>
                <w:rFonts w:ascii="Calibri" w:eastAsia="Times New Roman" w:hAnsi="Calibri" w:cs="Calibri"/>
              </w:rPr>
              <w:t>Bid and Competitive Selection Records</w:t>
            </w:r>
          </w:p>
        </w:tc>
        <w:tc>
          <w:tcPr>
            <w:tcW w:w="2160" w:type="dxa"/>
            <w:shd w:val="clear" w:color="auto" w:fill="auto"/>
          </w:tcPr>
          <w:p w14:paraId="435A5A5F" w14:textId="262F4D11" w:rsidR="008B30B7" w:rsidRPr="00C03644" w:rsidRDefault="008B30B7" w:rsidP="008B30B7">
            <w:pPr>
              <w:rPr>
                <w:rFonts w:ascii="Calibri" w:eastAsia="Times New Roman" w:hAnsi="Calibri" w:cs="Calibri"/>
              </w:rPr>
            </w:pPr>
            <w:r w:rsidRPr="00C03644">
              <w:rPr>
                <w:rFonts w:ascii="Calibri" w:eastAsia="Times New Roman" w:hAnsi="Calibri" w:cs="Calibri"/>
              </w:rPr>
              <w:t>Until Completion of Project</w:t>
            </w:r>
          </w:p>
        </w:tc>
        <w:tc>
          <w:tcPr>
            <w:tcW w:w="1260" w:type="dxa"/>
            <w:shd w:val="clear" w:color="auto" w:fill="auto"/>
          </w:tcPr>
          <w:p w14:paraId="7C49C174" w14:textId="77777777" w:rsidR="008B30B7" w:rsidRPr="00C03644" w:rsidRDefault="008B30B7" w:rsidP="008B30B7">
            <w:pPr>
              <w:rPr>
                <w:rFonts w:ascii="Calibri" w:eastAsia="Times New Roman" w:hAnsi="Calibri" w:cs="Calibri"/>
              </w:rPr>
            </w:pPr>
            <w:r>
              <w:rPr>
                <w:rFonts w:ascii="Calibri" w:eastAsia="Times New Roman" w:hAnsi="Calibri" w:cs="Calibri"/>
              </w:rPr>
              <w:t>Facilities</w:t>
            </w:r>
          </w:p>
        </w:tc>
      </w:tr>
      <w:tr w:rsidR="00B168EE" w:rsidRPr="00C03644" w14:paraId="11822AC5" w14:textId="77777777" w:rsidTr="008B30B7">
        <w:tc>
          <w:tcPr>
            <w:tcW w:w="2250" w:type="dxa"/>
            <w:shd w:val="clear" w:color="auto" w:fill="auto"/>
          </w:tcPr>
          <w:p w14:paraId="007C5358" w14:textId="770CDCC5" w:rsidR="00C55570" w:rsidRPr="00C03644"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3C95F83D" w14:textId="392470B1" w:rsidR="00C55570" w:rsidRPr="00C03644" w:rsidRDefault="00C55570" w:rsidP="00C55570">
            <w:pPr>
              <w:rPr>
                <w:rFonts w:ascii="Calibri" w:eastAsia="Times New Roman" w:hAnsi="Calibri" w:cs="Calibri"/>
              </w:rPr>
            </w:pPr>
            <w:r w:rsidRPr="00C03644">
              <w:rPr>
                <w:rFonts w:ascii="Calibri" w:eastAsia="Times New Roman" w:hAnsi="Calibri" w:cs="Calibri"/>
              </w:rPr>
              <w:t>Estimates and Quotes</w:t>
            </w:r>
          </w:p>
        </w:tc>
        <w:tc>
          <w:tcPr>
            <w:tcW w:w="2160" w:type="dxa"/>
            <w:shd w:val="clear" w:color="auto" w:fill="auto"/>
          </w:tcPr>
          <w:p w14:paraId="60610883" w14:textId="1F2D702E" w:rsidR="00C55570" w:rsidRPr="00C03644" w:rsidRDefault="00C55570" w:rsidP="00C55570">
            <w:pPr>
              <w:rPr>
                <w:rFonts w:ascii="Calibri" w:eastAsia="Times New Roman" w:hAnsi="Calibri" w:cs="Calibri"/>
              </w:rPr>
            </w:pPr>
            <w:r w:rsidRPr="00C03644">
              <w:rPr>
                <w:rFonts w:ascii="Calibri" w:eastAsia="Times New Roman" w:hAnsi="Calibri" w:cs="Calibri"/>
              </w:rPr>
              <w:t>1 Year</w:t>
            </w:r>
          </w:p>
        </w:tc>
        <w:tc>
          <w:tcPr>
            <w:tcW w:w="1260" w:type="dxa"/>
            <w:shd w:val="clear" w:color="auto" w:fill="auto"/>
          </w:tcPr>
          <w:p w14:paraId="0590726B" w14:textId="59E4D399"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00151CC1" w14:textId="77777777" w:rsidTr="008B30B7">
        <w:tc>
          <w:tcPr>
            <w:tcW w:w="2250" w:type="dxa"/>
            <w:shd w:val="clear" w:color="auto" w:fill="auto"/>
          </w:tcPr>
          <w:p w14:paraId="49AF8E60" w14:textId="437E5A64" w:rsidR="00C55570" w:rsidRPr="00C03644"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6EF5C54D" w14:textId="0318C3B5" w:rsidR="00C55570" w:rsidRPr="00C03644" w:rsidRDefault="00C55570" w:rsidP="00C55570">
            <w:pPr>
              <w:rPr>
                <w:rFonts w:ascii="Calibri" w:eastAsia="Times New Roman" w:hAnsi="Calibri" w:cs="Calibri"/>
              </w:rPr>
            </w:pPr>
            <w:r w:rsidRPr="00C03644">
              <w:rPr>
                <w:rFonts w:ascii="Calibri" w:eastAsia="Times New Roman" w:hAnsi="Calibri" w:cs="Calibri"/>
              </w:rPr>
              <w:t>Capital Projects Construction Records</w:t>
            </w:r>
          </w:p>
        </w:tc>
        <w:tc>
          <w:tcPr>
            <w:tcW w:w="2160" w:type="dxa"/>
            <w:shd w:val="clear" w:color="auto" w:fill="auto"/>
          </w:tcPr>
          <w:p w14:paraId="659EFF4D" w14:textId="757E80E8" w:rsidR="00C55570" w:rsidRPr="00C03644" w:rsidRDefault="00C55570" w:rsidP="00C55570">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tcPr>
          <w:p w14:paraId="1FB50F35" w14:textId="3A968054"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47242D57" w14:textId="77777777" w:rsidTr="008B30B7">
        <w:tc>
          <w:tcPr>
            <w:tcW w:w="2250" w:type="dxa"/>
            <w:shd w:val="clear" w:color="auto" w:fill="auto"/>
          </w:tcPr>
          <w:p w14:paraId="079CA597" w14:textId="5AF9CD6A" w:rsidR="00C55570" w:rsidRPr="00B92DD1"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1F894AE1" w14:textId="2078200D" w:rsidR="00C55570" w:rsidRPr="00C03644" w:rsidRDefault="00C55570" w:rsidP="00C55570">
            <w:pPr>
              <w:rPr>
                <w:rFonts w:ascii="Calibri" w:eastAsia="Times New Roman" w:hAnsi="Calibri" w:cs="Calibri"/>
              </w:rPr>
            </w:pPr>
            <w:r w:rsidRPr="00C03644">
              <w:rPr>
                <w:rFonts w:ascii="Calibri" w:eastAsia="Times New Roman" w:hAnsi="Calibri" w:cs="Calibri"/>
              </w:rPr>
              <w:t>Contracts and Agreements</w:t>
            </w:r>
          </w:p>
        </w:tc>
        <w:tc>
          <w:tcPr>
            <w:tcW w:w="2160" w:type="dxa"/>
            <w:shd w:val="clear" w:color="auto" w:fill="auto"/>
          </w:tcPr>
          <w:p w14:paraId="710A55FA" w14:textId="19121F84" w:rsidR="00C55570" w:rsidRPr="00C03644" w:rsidRDefault="00C55570" w:rsidP="00C55570">
            <w:pPr>
              <w:rPr>
                <w:rFonts w:ascii="Calibri" w:eastAsia="Times New Roman" w:hAnsi="Calibri" w:cs="Calibri"/>
              </w:rPr>
            </w:pPr>
            <w:r w:rsidRPr="00C03644">
              <w:rPr>
                <w:rFonts w:ascii="Calibri" w:eastAsia="Times New Roman" w:hAnsi="Calibri" w:cs="Calibri"/>
              </w:rPr>
              <w:t>10 Years</w:t>
            </w:r>
          </w:p>
        </w:tc>
        <w:tc>
          <w:tcPr>
            <w:tcW w:w="1260" w:type="dxa"/>
            <w:shd w:val="clear" w:color="auto" w:fill="auto"/>
          </w:tcPr>
          <w:p w14:paraId="34915986" w14:textId="3AC5F7FF"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4EACC6D4" w14:textId="77777777" w:rsidTr="008B30B7">
        <w:tc>
          <w:tcPr>
            <w:tcW w:w="2250" w:type="dxa"/>
            <w:shd w:val="clear" w:color="auto" w:fill="auto"/>
          </w:tcPr>
          <w:p w14:paraId="51EC3D45" w14:textId="3C4A436F" w:rsidR="00C55570" w:rsidRPr="00B92DD1"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6EF751A9" w14:textId="663232CC" w:rsidR="00C55570" w:rsidRPr="00C03644" w:rsidRDefault="00C55570" w:rsidP="00C55570">
            <w:pPr>
              <w:rPr>
                <w:rFonts w:ascii="Calibri" w:eastAsia="Times New Roman" w:hAnsi="Calibri" w:cs="Calibri"/>
              </w:rPr>
            </w:pPr>
            <w:r w:rsidRPr="00C03644">
              <w:rPr>
                <w:rFonts w:ascii="Calibri" w:eastAsia="Times New Roman" w:hAnsi="Calibri" w:cs="Calibri"/>
              </w:rPr>
              <w:t>Equipment Maintenance Records</w:t>
            </w:r>
          </w:p>
        </w:tc>
        <w:tc>
          <w:tcPr>
            <w:tcW w:w="2160" w:type="dxa"/>
            <w:shd w:val="clear" w:color="auto" w:fill="auto"/>
          </w:tcPr>
          <w:p w14:paraId="2104B92E" w14:textId="0C12C1F7" w:rsidR="00C55570" w:rsidRPr="00C03644" w:rsidRDefault="00C55570" w:rsidP="00C55570">
            <w:pPr>
              <w:rPr>
                <w:rFonts w:ascii="Calibri" w:eastAsia="Times New Roman" w:hAnsi="Calibri" w:cs="Calibri"/>
              </w:rPr>
            </w:pPr>
            <w:r w:rsidRPr="00C03644">
              <w:rPr>
                <w:rFonts w:ascii="Calibri" w:eastAsia="Times New Roman" w:hAnsi="Calibri" w:cs="Calibri"/>
              </w:rPr>
              <w:t>Life of the Equipment</w:t>
            </w:r>
          </w:p>
        </w:tc>
        <w:tc>
          <w:tcPr>
            <w:tcW w:w="1260" w:type="dxa"/>
            <w:shd w:val="clear" w:color="auto" w:fill="auto"/>
          </w:tcPr>
          <w:p w14:paraId="4D40EC0F" w14:textId="57C7D78A"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4D335192" w14:textId="77777777" w:rsidTr="008B30B7">
        <w:tc>
          <w:tcPr>
            <w:tcW w:w="2250" w:type="dxa"/>
            <w:shd w:val="clear" w:color="auto" w:fill="auto"/>
          </w:tcPr>
          <w:p w14:paraId="55548283" w14:textId="0809D0B2" w:rsidR="00C55570" w:rsidRPr="00B92DD1"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261FD114" w14:textId="061D05E1" w:rsidR="00C55570" w:rsidRPr="00C03644" w:rsidRDefault="00C55570" w:rsidP="00C55570">
            <w:pPr>
              <w:rPr>
                <w:rFonts w:ascii="Calibri" w:eastAsia="Times New Roman" w:hAnsi="Calibri" w:cs="Calibri"/>
              </w:rPr>
            </w:pPr>
            <w:r w:rsidRPr="00C03644">
              <w:rPr>
                <w:rFonts w:ascii="Calibri" w:eastAsia="Times New Roman" w:hAnsi="Calibri" w:cs="Calibri"/>
              </w:rPr>
              <w:t>Hazardous Chemical Waste Records</w:t>
            </w:r>
          </w:p>
        </w:tc>
        <w:tc>
          <w:tcPr>
            <w:tcW w:w="2160" w:type="dxa"/>
            <w:shd w:val="clear" w:color="auto" w:fill="auto"/>
          </w:tcPr>
          <w:p w14:paraId="2DA4BEEA" w14:textId="22774D86" w:rsidR="00C55570" w:rsidRPr="00C03644" w:rsidRDefault="00C55570" w:rsidP="00C55570">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tcPr>
          <w:p w14:paraId="243CD7E6" w14:textId="28A4A42C"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2C35EA14" w14:textId="77777777" w:rsidTr="008B30B7">
        <w:tc>
          <w:tcPr>
            <w:tcW w:w="2250" w:type="dxa"/>
            <w:shd w:val="clear" w:color="auto" w:fill="auto"/>
          </w:tcPr>
          <w:p w14:paraId="44CD1EA9" w14:textId="7B97E832" w:rsidR="00C55570" w:rsidRPr="00B92DD1" w:rsidRDefault="00C55570" w:rsidP="00C55570">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0C1E2452" w14:textId="021D91F0" w:rsidR="00C55570" w:rsidRPr="00C03644" w:rsidRDefault="00C55570" w:rsidP="00C55570">
            <w:pPr>
              <w:rPr>
                <w:rFonts w:ascii="Calibri" w:eastAsia="Times New Roman" w:hAnsi="Calibri" w:cs="Calibri"/>
              </w:rPr>
            </w:pPr>
            <w:r w:rsidRPr="00C03644">
              <w:rPr>
                <w:rFonts w:ascii="Calibri" w:eastAsia="Times New Roman" w:hAnsi="Calibri" w:cs="Calibri"/>
              </w:rPr>
              <w:t>Incident Report</w:t>
            </w:r>
            <w:r>
              <w:rPr>
                <w:rFonts w:ascii="Calibri" w:eastAsia="Times New Roman" w:hAnsi="Calibri" w:cs="Calibri"/>
              </w:rPr>
              <w:t xml:space="preserve"> </w:t>
            </w:r>
            <w:r w:rsidRPr="00C03644">
              <w:rPr>
                <w:rFonts w:ascii="Calibri" w:eastAsia="Times New Roman" w:hAnsi="Calibri" w:cs="Calibri"/>
              </w:rPr>
              <w:t>(Security)</w:t>
            </w:r>
          </w:p>
        </w:tc>
        <w:tc>
          <w:tcPr>
            <w:tcW w:w="2160" w:type="dxa"/>
            <w:shd w:val="clear" w:color="auto" w:fill="auto"/>
          </w:tcPr>
          <w:p w14:paraId="7B6418FB" w14:textId="3BE0EB0A" w:rsidR="00C55570" w:rsidRPr="00C03644" w:rsidRDefault="00C55570" w:rsidP="00C55570">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tcPr>
          <w:p w14:paraId="4A1F420E" w14:textId="4F3AFA0F" w:rsidR="00C55570" w:rsidRPr="00C03644" w:rsidRDefault="00C55570" w:rsidP="00C55570">
            <w:pPr>
              <w:rPr>
                <w:rFonts w:ascii="Calibri" w:eastAsia="Times New Roman" w:hAnsi="Calibri" w:cs="Calibri"/>
              </w:rPr>
            </w:pPr>
            <w:r w:rsidRPr="00F2199C">
              <w:rPr>
                <w:rFonts w:ascii="Calibri" w:eastAsia="Times New Roman" w:hAnsi="Calibri" w:cs="Calibri"/>
              </w:rPr>
              <w:t>Facilities</w:t>
            </w:r>
          </w:p>
        </w:tc>
      </w:tr>
      <w:tr w:rsidR="00B168EE" w:rsidRPr="00C03644" w14:paraId="5C2E69F8" w14:textId="77777777" w:rsidTr="008B30B7">
        <w:tc>
          <w:tcPr>
            <w:tcW w:w="2250" w:type="dxa"/>
            <w:shd w:val="clear" w:color="auto" w:fill="auto"/>
          </w:tcPr>
          <w:p w14:paraId="2B61D6AF" w14:textId="0DB3B476"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6375D41C" w14:textId="149BD88F" w:rsidR="00F15FA5" w:rsidRPr="00C03644" w:rsidRDefault="00F15FA5" w:rsidP="00F15FA5">
            <w:pPr>
              <w:rPr>
                <w:rFonts w:ascii="Calibri" w:eastAsia="Times New Roman" w:hAnsi="Calibri" w:cs="Calibri"/>
              </w:rPr>
            </w:pPr>
            <w:r w:rsidRPr="00C03644">
              <w:rPr>
                <w:rFonts w:ascii="Calibri" w:eastAsia="Times New Roman" w:hAnsi="Calibri" w:cs="Calibri"/>
              </w:rPr>
              <w:t>Safety Data Sheets(SDS)</w:t>
            </w:r>
          </w:p>
        </w:tc>
        <w:tc>
          <w:tcPr>
            <w:tcW w:w="2160" w:type="dxa"/>
            <w:shd w:val="clear" w:color="auto" w:fill="auto"/>
          </w:tcPr>
          <w:p w14:paraId="3A571C86" w14:textId="39CFAF28" w:rsidR="00F15FA5" w:rsidRPr="00C03644" w:rsidRDefault="00F15FA5" w:rsidP="00F15FA5">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tcPr>
          <w:p w14:paraId="3AEE1F2A" w14:textId="2497F5A1" w:rsidR="00F15FA5" w:rsidRPr="00C03644"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514C0C97" w14:textId="77777777" w:rsidTr="008B30B7">
        <w:tc>
          <w:tcPr>
            <w:tcW w:w="2250" w:type="dxa"/>
            <w:shd w:val="clear" w:color="auto" w:fill="auto"/>
          </w:tcPr>
          <w:p w14:paraId="7BA43584" w14:textId="421ED4BB"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65A614C4" w14:textId="44A946FA" w:rsidR="00F15FA5" w:rsidRPr="00C03644" w:rsidRDefault="00F15FA5" w:rsidP="00F15FA5">
            <w:pPr>
              <w:rPr>
                <w:rFonts w:ascii="Calibri" w:eastAsia="Times New Roman" w:hAnsi="Calibri" w:cs="Calibri"/>
              </w:rPr>
            </w:pPr>
            <w:r w:rsidRPr="00C03644">
              <w:rPr>
                <w:rFonts w:ascii="Calibri" w:eastAsia="Times New Roman" w:hAnsi="Calibri" w:cs="Calibri"/>
              </w:rPr>
              <w:t>Motor Vehicle Certificate of Title</w:t>
            </w:r>
          </w:p>
        </w:tc>
        <w:tc>
          <w:tcPr>
            <w:tcW w:w="2160" w:type="dxa"/>
            <w:shd w:val="clear" w:color="auto" w:fill="auto"/>
          </w:tcPr>
          <w:p w14:paraId="2F77A14F" w14:textId="2D14CC99" w:rsidR="00F15FA5" w:rsidRPr="00C03644" w:rsidRDefault="00F15FA5" w:rsidP="00F15FA5">
            <w:pPr>
              <w:rPr>
                <w:rFonts w:ascii="Calibri" w:eastAsia="Times New Roman" w:hAnsi="Calibri" w:cs="Calibri"/>
              </w:rPr>
            </w:pPr>
            <w:r w:rsidRPr="00C03644">
              <w:rPr>
                <w:rFonts w:ascii="Calibri" w:eastAsia="Times New Roman" w:hAnsi="Calibri" w:cs="Calibri"/>
              </w:rPr>
              <w:t>Until Vehicle is Sold</w:t>
            </w:r>
          </w:p>
        </w:tc>
        <w:tc>
          <w:tcPr>
            <w:tcW w:w="1260" w:type="dxa"/>
            <w:shd w:val="clear" w:color="auto" w:fill="auto"/>
          </w:tcPr>
          <w:p w14:paraId="1B742214" w14:textId="74B6F5B4" w:rsidR="00F15FA5" w:rsidRPr="00C03644"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3EBD2CFB" w14:textId="77777777" w:rsidTr="008B30B7">
        <w:tc>
          <w:tcPr>
            <w:tcW w:w="2250" w:type="dxa"/>
            <w:shd w:val="clear" w:color="auto" w:fill="auto"/>
          </w:tcPr>
          <w:p w14:paraId="6D8BE6F4" w14:textId="33D3D6D0"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2B280046" w14:textId="1C254D01" w:rsidR="00F15FA5" w:rsidRPr="00C03644" w:rsidRDefault="00F15FA5" w:rsidP="00F15FA5">
            <w:pPr>
              <w:rPr>
                <w:rFonts w:ascii="Calibri" w:eastAsia="Times New Roman" w:hAnsi="Calibri" w:cs="Calibri"/>
              </w:rPr>
            </w:pPr>
            <w:r w:rsidRPr="00C03644">
              <w:rPr>
                <w:rFonts w:ascii="Calibri" w:eastAsia="Times New Roman" w:hAnsi="Calibri" w:cs="Calibri"/>
              </w:rPr>
              <w:t>Motor Vehicle Maintenance Records</w:t>
            </w:r>
          </w:p>
        </w:tc>
        <w:tc>
          <w:tcPr>
            <w:tcW w:w="2160" w:type="dxa"/>
            <w:shd w:val="clear" w:color="auto" w:fill="auto"/>
          </w:tcPr>
          <w:p w14:paraId="389F4AFB" w14:textId="5E07D6BC" w:rsidR="00F15FA5" w:rsidRPr="00C03644" w:rsidRDefault="00F15FA5" w:rsidP="00F15FA5">
            <w:pPr>
              <w:rPr>
                <w:rFonts w:ascii="Calibri" w:eastAsia="Times New Roman" w:hAnsi="Calibri" w:cs="Calibri"/>
              </w:rPr>
            </w:pPr>
            <w:r w:rsidRPr="00C03644">
              <w:rPr>
                <w:rFonts w:ascii="Calibri" w:eastAsia="Times New Roman" w:hAnsi="Calibri" w:cs="Calibri"/>
              </w:rPr>
              <w:t>Until Vehicle is Sold</w:t>
            </w:r>
          </w:p>
        </w:tc>
        <w:tc>
          <w:tcPr>
            <w:tcW w:w="1260" w:type="dxa"/>
            <w:shd w:val="clear" w:color="auto" w:fill="auto"/>
          </w:tcPr>
          <w:p w14:paraId="520C58F2" w14:textId="29FD00E3" w:rsidR="00F15FA5" w:rsidRPr="00C03644"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32AC4392" w14:textId="77777777" w:rsidTr="008B30B7">
        <w:tc>
          <w:tcPr>
            <w:tcW w:w="2250" w:type="dxa"/>
            <w:shd w:val="clear" w:color="auto" w:fill="auto"/>
          </w:tcPr>
          <w:p w14:paraId="7A7376B1" w14:textId="60E4AAF9"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3A9D5884" w14:textId="5E73BD47" w:rsidR="00F15FA5" w:rsidRPr="00C03644" w:rsidRDefault="00F15FA5" w:rsidP="00F15FA5">
            <w:pPr>
              <w:rPr>
                <w:rFonts w:ascii="Calibri" w:eastAsia="Times New Roman" w:hAnsi="Calibri" w:cs="Calibri"/>
              </w:rPr>
            </w:pPr>
            <w:r w:rsidRPr="00C03644">
              <w:rPr>
                <w:rFonts w:ascii="Calibri" w:eastAsia="Times New Roman" w:hAnsi="Calibri" w:cs="Calibri"/>
              </w:rPr>
              <w:t>Packing Slips</w:t>
            </w:r>
          </w:p>
        </w:tc>
        <w:tc>
          <w:tcPr>
            <w:tcW w:w="2160" w:type="dxa"/>
            <w:shd w:val="clear" w:color="auto" w:fill="auto"/>
          </w:tcPr>
          <w:p w14:paraId="41598F4D" w14:textId="1931413C" w:rsidR="00F15FA5" w:rsidRPr="00C03644" w:rsidRDefault="00F15FA5" w:rsidP="00F15FA5">
            <w:pPr>
              <w:rPr>
                <w:rFonts w:ascii="Calibri" w:eastAsia="Times New Roman" w:hAnsi="Calibri" w:cs="Calibri"/>
              </w:rPr>
            </w:pPr>
            <w:r w:rsidRPr="00C03644">
              <w:rPr>
                <w:rFonts w:ascii="Calibri" w:eastAsia="Times New Roman" w:hAnsi="Calibri" w:cs="Calibri"/>
              </w:rPr>
              <w:t>1 Month</w:t>
            </w:r>
          </w:p>
        </w:tc>
        <w:tc>
          <w:tcPr>
            <w:tcW w:w="1260" w:type="dxa"/>
            <w:shd w:val="clear" w:color="auto" w:fill="auto"/>
          </w:tcPr>
          <w:p w14:paraId="23DB6487" w14:textId="6A17E01A" w:rsidR="00F15FA5" w:rsidRPr="00C03644"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6D4423ED" w14:textId="77777777" w:rsidTr="008B30B7">
        <w:tc>
          <w:tcPr>
            <w:tcW w:w="2250" w:type="dxa"/>
            <w:shd w:val="clear" w:color="auto" w:fill="auto"/>
          </w:tcPr>
          <w:p w14:paraId="53D4B794" w14:textId="3A8246E1"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22939590" w14:textId="0AD7E0D9" w:rsidR="00F15FA5" w:rsidRPr="00C03644" w:rsidRDefault="00F15FA5" w:rsidP="00F15FA5">
            <w:pPr>
              <w:rPr>
                <w:rFonts w:ascii="Calibri" w:eastAsia="Times New Roman" w:hAnsi="Calibri" w:cs="Calibri"/>
              </w:rPr>
            </w:pPr>
            <w:r w:rsidRPr="00C03644">
              <w:rPr>
                <w:rFonts w:ascii="Calibri" w:eastAsia="Times New Roman" w:hAnsi="Calibri" w:cs="Calibri"/>
              </w:rPr>
              <w:t>Project Files(General Construction)</w:t>
            </w:r>
          </w:p>
        </w:tc>
        <w:tc>
          <w:tcPr>
            <w:tcW w:w="2160" w:type="dxa"/>
            <w:shd w:val="clear" w:color="auto" w:fill="auto"/>
          </w:tcPr>
          <w:p w14:paraId="12DD8544" w14:textId="16D98C79" w:rsidR="00F15FA5" w:rsidRPr="00C03644" w:rsidRDefault="00F15FA5" w:rsidP="00F15FA5">
            <w:pPr>
              <w:rPr>
                <w:rFonts w:ascii="Calibri" w:eastAsia="Times New Roman" w:hAnsi="Calibri" w:cs="Calibri"/>
              </w:rPr>
            </w:pPr>
            <w:r w:rsidRPr="00C03644">
              <w:rPr>
                <w:rFonts w:ascii="Calibri" w:eastAsia="Times New Roman" w:hAnsi="Calibri" w:cs="Calibri"/>
              </w:rPr>
              <w:t>5 Years</w:t>
            </w:r>
          </w:p>
        </w:tc>
        <w:tc>
          <w:tcPr>
            <w:tcW w:w="1260" w:type="dxa"/>
            <w:shd w:val="clear" w:color="auto" w:fill="auto"/>
          </w:tcPr>
          <w:p w14:paraId="574E2DE9" w14:textId="3D9A313A"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63B4CAC1" w14:textId="77777777" w:rsidTr="008B30B7">
        <w:tc>
          <w:tcPr>
            <w:tcW w:w="2250" w:type="dxa"/>
            <w:shd w:val="clear" w:color="auto" w:fill="auto"/>
          </w:tcPr>
          <w:p w14:paraId="6A232498" w14:textId="75B9EB92"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613FD1D4" w14:textId="32EECBCD" w:rsidR="00F15FA5" w:rsidRPr="00C03644" w:rsidRDefault="00F15FA5" w:rsidP="00F15FA5">
            <w:pPr>
              <w:rPr>
                <w:rFonts w:ascii="Calibri" w:eastAsia="Times New Roman" w:hAnsi="Calibri" w:cs="Calibri"/>
              </w:rPr>
            </w:pPr>
            <w:r w:rsidRPr="00C03644">
              <w:rPr>
                <w:rFonts w:ascii="Calibri" w:eastAsia="Times New Roman" w:hAnsi="Calibri" w:cs="Calibri"/>
              </w:rPr>
              <w:t>Property Damage Reports</w:t>
            </w:r>
          </w:p>
        </w:tc>
        <w:tc>
          <w:tcPr>
            <w:tcW w:w="2160" w:type="dxa"/>
            <w:shd w:val="clear" w:color="auto" w:fill="auto"/>
          </w:tcPr>
          <w:p w14:paraId="6861A075" w14:textId="0E0D3781" w:rsidR="00F15FA5" w:rsidRPr="00C03644" w:rsidRDefault="00F15FA5" w:rsidP="00F15FA5">
            <w:pPr>
              <w:rPr>
                <w:rFonts w:ascii="Calibri" w:eastAsia="Times New Roman" w:hAnsi="Calibri" w:cs="Calibri"/>
              </w:rPr>
            </w:pPr>
            <w:r w:rsidRPr="00C03644">
              <w:rPr>
                <w:rFonts w:ascii="Calibri" w:eastAsia="Times New Roman" w:hAnsi="Calibri" w:cs="Calibri"/>
              </w:rPr>
              <w:t>Permanent</w:t>
            </w:r>
          </w:p>
        </w:tc>
        <w:tc>
          <w:tcPr>
            <w:tcW w:w="1260" w:type="dxa"/>
            <w:shd w:val="clear" w:color="auto" w:fill="auto"/>
          </w:tcPr>
          <w:p w14:paraId="04559EAB" w14:textId="788F2963"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266FFD3A" w14:textId="77777777" w:rsidTr="008B30B7">
        <w:tc>
          <w:tcPr>
            <w:tcW w:w="2250" w:type="dxa"/>
            <w:shd w:val="clear" w:color="auto" w:fill="auto"/>
          </w:tcPr>
          <w:p w14:paraId="29D336A4" w14:textId="2733A3CB"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26E3F3F7" w14:textId="2C16F84A" w:rsidR="00F15FA5" w:rsidRPr="00C03644" w:rsidRDefault="00F15FA5" w:rsidP="00F15FA5">
            <w:pPr>
              <w:rPr>
                <w:rFonts w:ascii="Calibri" w:eastAsia="Times New Roman" w:hAnsi="Calibri" w:cs="Calibri"/>
              </w:rPr>
            </w:pPr>
            <w:r w:rsidRPr="00C03644">
              <w:rPr>
                <w:rFonts w:ascii="Calibri" w:eastAsia="Times New Roman" w:hAnsi="Calibri" w:cs="Calibri"/>
              </w:rPr>
              <w:t>Purchase Orders</w:t>
            </w:r>
          </w:p>
        </w:tc>
        <w:tc>
          <w:tcPr>
            <w:tcW w:w="2160" w:type="dxa"/>
            <w:shd w:val="clear" w:color="auto" w:fill="auto"/>
          </w:tcPr>
          <w:p w14:paraId="12132206" w14:textId="083FF55B" w:rsidR="00F15FA5" w:rsidRPr="00C03644" w:rsidRDefault="00F15FA5" w:rsidP="00F15FA5">
            <w:pPr>
              <w:rPr>
                <w:rFonts w:ascii="Calibri" w:eastAsia="Times New Roman" w:hAnsi="Calibri" w:cs="Calibri"/>
              </w:rPr>
            </w:pPr>
            <w:r w:rsidRPr="00C03644">
              <w:rPr>
                <w:rFonts w:ascii="Calibri" w:eastAsia="Times New Roman" w:hAnsi="Calibri" w:cs="Calibri"/>
              </w:rPr>
              <w:t>1 Year</w:t>
            </w:r>
          </w:p>
        </w:tc>
        <w:tc>
          <w:tcPr>
            <w:tcW w:w="1260" w:type="dxa"/>
            <w:shd w:val="clear" w:color="auto" w:fill="auto"/>
          </w:tcPr>
          <w:p w14:paraId="030D0B1D" w14:textId="031F5AB9"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653A7265" w14:textId="77777777" w:rsidTr="008B30B7">
        <w:tc>
          <w:tcPr>
            <w:tcW w:w="2250" w:type="dxa"/>
            <w:shd w:val="clear" w:color="auto" w:fill="auto"/>
          </w:tcPr>
          <w:p w14:paraId="31525B90" w14:textId="64E8129E"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3F8F645A" w14:textId="18B46450" w:rsidR="00F15FA5" w:rsidRPr="00C03644" w:rsidRDefault="00F15FA5" w:rsidP="00F15FA5">
            <w:pPr>
              <w:rPr>
                <w:rFonts w:ascii="Calibri" w:eastAsia="Times New Roman" w:hAnsi="Calibri" w:cs="Calibri"/>
              </w:rPr>
            </w:pPr>
            <w:r w:rsidRPr="00C03644">
              <w:rPr>
                <w:rFonts w:ascii="Calibri" w:eastAsia="Times New Roman" w:hAnsi="Calibri" w:cs="Calibri"/>
              </w:rPr>
              <w:t>Space Utilization Report</w:t>
            </w:r>
          </w:p>
        </w:tc>
        <w:tc>
          <w:tcPr>
            <w:tcW w:w="2160" w:type="dxa"/>
            <w:shd w:val="clear" w:color="auto" w:fill="auto"/>
          </w:tcPr>
          <w:p w14:paraId="7B099DA5" w14:textId="5B790E64" w:rsidR="00F15FA5" w:rsidRPr="00C03644" w:rsidRDefault="00F15FA5" w:rsidP="00F15FA5">
            <w:pPr>
              <w:rPr>
                <w:rFonts w:ascii="Calibri" w:eastAsia="Times New Roman" w:hAnsi="Calibri" w:cs="Calibri"/>
              </w:rPr>
            </w:pPr>
            <w:r w:rsidRPr="00C03644">
              <w:rPr>
                <w:rFonts w:ascii="Calibri" w:eastAsia="Times New Roman" w:hAnsi="Calibri" w:cs="Calibri"/>
              </w:rPr>
              <w:t>Until Superseded</w:t>
            </w:r>
          </w:p>
        </w:tc>
        <w:tc>
          <w:tcPr>
            <w:tcW w:w="1260" w:type="dxa"/>
            <w:shd w:val="clear" w:color="auto" w:fill="auto"/>
          </w:tcPr>
          <w:p w14:paraId="3AF1B1B0" w14:textId="361F2612"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451FC8C2" w14:textId="77777777" w:rsidTr="008B30B7">
        <w:tc>
          <w:tcPr>
            <w:tcW w:w="2250" w:type="dxa"/>
            <w:shd w:val="clear" w:color="auto" w:fill="auto"/>
          </w:tcPr>
          <w:p w14:paraId="0E437525" w14:textId="640455E1"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4CF1C7DC" w14:textId="4E29F2CC" w:rsidR="00F15FA5" w:rsidRPr="00C03644" w:rsidRDefault="00F15FA5" w:rsidP="00F15FA5">
            <w:pPr>
              <w:rPr>
                <w:rFonts w:ascii="Calibri" w:eastAsia="Times New Roman" w:hAnsi="Calibri" w:cs="Calibri"/>
              </w:rPr>
            </w:pPr>
            <w:r w:rsidRPr="00C03644">
              <w:rPr>
                <w:rFonts w:ascii="Calibri" w:eastAsia="Times New Roman" w:hAnsi="Calibri" w:cs="Calibri"/>
              </w:rPr>
              <w:t>Vehicle Accident Report</w:t>
            </w:r>
          </w:p>
        </w:tc>
        <w:tc>
          <w:tcPr>
            <w:tcW w:w="2160" w:type="dxa"/>
            <w:shd w:val="clear" w:color="auto" w:fill="auto"/>
          </w:tcPr>
          <w:p w14:paraId="728D1E55" w14:textId="3A5463D0" w:rsidR="00F15FA5" w:rsidRPr="00C03644" w:rsidRDefault="00F15FA5" w:rsidP="00F15FA5">
            <w:pPr>
              <w:rPr>
                <w:rFonts w:ascii="Calibri" w:eastAsia="Times New Roman" w:hAnsi="Calibri" w:cs="Calibri"/>
              </w:rPr>
            </w:pPr>
            <w:r w:rsidRPr="00C03644">
              <w:rPr>
                <w:rFonts w:ascii="Calibri" w:eastAsia="Times New Roman" w:hAnsi="Calibri" w:cs="Calibri"/>
              </w:rPr>
              <w:t>3 Years After Final Disposition of Vehicle</w:t>
            </w:r>
          </w:p>
        </w:tc>
        <w:tc>
          <w:tcPr>
            <w:tcW w:w="1260" w:type="dxa"/>
            <w:shd w:val="clear" w:color="auto" w:fill="auto"/>
          </w:tcPr>
          <w:p w14:paraId="2AD193CC" w14:textId="155F94AC"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r w:rsidR="00B168EE" w:rsidRPr="00C03644" w14:paraId="46D99296" w14:textId="77777777" w:rsidTr="008B30B7">
        <w:tc>
          <w:tcPr>
            <w:tcW w:w="2250" w:type="dxa"/>
            <w:shd w:val="clear" w:color="auto" w:fill="auto"/>
          </w:tcPr>
          <w:p w14:paraId="6F659789" w14:textId="0ED74E99" w:rsidR="00F15FA5" w:rsidRPr="00B92DD1" w:rsidRDefault="00F15FA5" w:rsidP="00F15FA5">
            <w:pPr>
              <w:rPr>
                <w:rFonts w:ascii="Calibri" w:eastAsia="Times New Roman" w:hAnsi="Calibri" w:cs="Calibri"/>
              </w:rPr>
            </w:pPr>
            <w:r w:rsidRPr="00B92DD1">
              <w:rPr>
                <w:rFonts w:ascii="Calibri" w:eastAsia="Times New Roman" w:hAnsi="Calibri" w:cs="Calibri"/>
              </w:rPr>
              <w:t>Reports Records Files</w:t>
            </w:r>
          </w:p>
        </w:tc>
        <w:tc>
          <w:tcPr>
            <w:tcW w:w="3960" w:type="dxa"/>
            <w:shd w:val="clear" w:color="auto" w:fill="auto"/>
          </w:tcPr>
          <w:p w14:paraId="2773538A" w14:textId="5285E506" w:rsidR="00F15FA5" w:rsidRPr="00C03644" w:rsidRDefault="00F15FA5" w:rsidP="00F15FA5">
            <w:pPr>
              <w:rPr>
                <w:rFonts w:ascii="Calibri" w:eastAsia="Times New Roman" w:hAnsi="Calibri" w:cs="Calibri"/>
              </w:rPr>
            </w:pPr>
            <w:r w:rsidRPr="00C03644">
              <w:rPr>
                <w:rFonts w:ascii="Calibri" w:eastAsia="Times New Roman" w:hAnsi="Calibri" w:cs="Calibri"/>
              </w:rPr>
              <w:t>Work Orders (completed)</w:t>
            </w:r>
          </w:p>
        </w:tc>
        <w:tc>
          <w:tcPr>
            <w:tcW w:w="2160" w:type="dxa"/>
            <w:shd w:val="clear" w:color="auto" w:fill="auto"/>
          </w:tcPr>
          <w:p w14:paraId="0E5896D9" w14:textId="75AFF570" w:rsidR="00F15FA5" w:rsidRPr="00C03644" w:rsidRDefault="00F15FA5" w:rsidP="00F15FA5">
            <w:pPr>
              <w:rPr>
                <w:rFonts w:ascii="Calibri" w:eastAsia="Times New Roman" w:hAnsi="Calibri" w:cs="Calibri"/>
              </w:rPr>
            </w:pPr>
            <w:r w:rsidRPr="00C03644">
              <w:rPr>
                <w:rFonts w:ascii="Calibri" w:eastAsia="Times New Roman" w:hAnsi="Calibri" w:cs="Calibri"/>
              </w:rPr>
              <w:t>3 Years</w:t>
            </w:r>
          </w:p>
        </w:tc>
        <w:tc>
          <w:tcPr>
            <w:tcW w:w="1260" w:type="dxa"/>
            <w:shd w:val="clear" w:color="auto" w:fill="auto"/>
          </w:tcPr>
          <w:p w14:paraId="779FC1C5" w14:textId="74EEFB53" w:rsidR="00F15FA5" w:rsidRPr="00F2199C" w:rsidRDefault="00F15FA5" w:rsidP="00F15FA5">
            <w:pPr>
              <w:rPr>
                <w:rFonts w:ascii="Calibri" w:eastAsia="Times New Roman" w:hAnsi="Calibri" w:cs="Calibri"/>
              </w:rPr>
            </w:pPr>
            <w:r w:rsidRPr="00F2199C">
              <w:rPr>
                <w:rFonts w:ascii="Calibri" w:eastAsia="Times New Roman" w:hAnsi="Calibri" w:cs="Calibri"/>
              </w:rPr>
              <w:t>Facilities</w:t>
            </w:r>
          </w:p>
        </w:tc>
      </w:tr>
    </w:tbl>
    <w:p w14:paraId="5E920979" w14:textId="77777777" w:rsidR="000D6BE0" w:rsidRPr="00897FEE" w:rsidRDefault="000D6BE0">
      <w:pPr>
        <w:rPr>
          <w:rFonts w:ascii="Calibri" w:hAnsi="Calibri" w:cs="Calibri"/>
        </w:rPr>
      </w:pPr>
    </w:p>
    <w:sectPr w:rsidR="000D6BE0" w:rsidRPr="00897FEE" w:rsidSect="001B3131">
      <w:footerReference w:type="default" r:id="rId8"/>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BC02" w14:textId="77777777" w:rsidR="00435234" w:rsidRDefault="00435234" w:rsidP="006452CD">
      <w:r>
        <w:separator/>
      </w:r>
    </w:p>
  </w:endnote>
  <w:endnote w:type="continuationSeparator" w:id="0">
    <w:p w14:paraId="2D116124" w14:textId="77777777" w:rsidR="00435234" w:rsidRDefault="00435234" w:rsidP="006452CD">
      <w:r>
        <w:continuationSeparator/>
      </w:r>
    </w:p>
  </w:endnote>
  <w:endnote w:type="continuationNotice" w:id="1">
    <w:p w14:paraId="38A921B0" w14:textId="77777777" w:rsidR="00435234" w:rsidRDefault="0043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7"/>
      <w:gridCol w:w="236"/>
    </w:tblGrid>
    <w:tr w:rsidR="00C03644" w14:paraId="3D4B437F" w14:textId="77777777" w:rsidTr="00C03644">
      <w:trPr>
        <w:trHeight w:val="479"/>
      </w:trPr>
      <w:tc>
        <w:tcPr>
          <w:tcW w:w="9767" w:type="dxa"/>
        </w:tcPr>
        <w:p w14:paraId="232A6E8D" w14:textId="77777777" w:rsidR="00C03644" w:rsidRDefault="00C03644" w:rsidP="00C03644">
          <w:pPr>
            <w:pStyle w:val="Footer"/>
            <w:rPr>
              <w:color w:val="7F7F7F" w:themeColor="background1" w:themeShade="7F"/>
              <w:spacing w:val="60"/>
              <w:sz w:val="16"/>
              <w:szCs w:val="16"/>
            </w:rPr>
          </w:pPr>
        </w:p>
        <w:p w14:paraId="2DDFE047" w14:textId="361D0253" w:rsidR="00C03644" w:rsidRDefault="00C03644" w:rsidP="00C03644">
          <w:pPr>
            <w:pStyle w:val="Footer"/>
            <w:rPr>
              <w:rFonts w:cs="Arial"/>
            </w:rPr>
          </w:pPr>
          <w:r>
            <w:rPr>
              <w:rFonts w:cs="Arial"/>
            </w:rPr>
            <w:fldChar w:fldCharType="begin"/>
          </w:r>
          <w:r>
            <w:rPr>
              <w:rFonts w:cs="Arial"/>
            </w:rPr>
            <w:instrText xml:space="preserve"> FILENAME  \* FirstCap  \* MERGEFORMAT </w:instrText>
          </w:r>
          <w:r>
            <w:rPr>
              <w:rFonts w:cs="Arial"/>
            </w:rPr>
            <w:fldChar w:fldCharType="separate"/>
          </w:r>
          <w:r>
            <w:rPr>
              <w:rFonts w:cs="Arial"/>
              <w:noProof/>
            </w:rPr>
            <w:t xml:space="preserve">Security Policy #12- Records Retention </w:t>
          </w:r>
          <w:r>
            <w:rPr>
              <w:rFonts w:cs="Arial"/>
            </w:rPr>
            <w:fldChar w:fldCharType="end"/>
          </w:r>
          <w:r>
            <w:rPr>
              <w:rFonts w:cs="Arial"/>
            </w:rPr>
            <w:t xml:space="preserve">and Destruction Policy                                                       Page </w:t>
          </w:r>
          <w:r>
            <w:rPr>
              <w:rFonts w:cs="Arial"/>
              <w:b/>
            </w:rPr>
            <w:fldChar w:fldCharType="begin"/>
          </w:r>
          <w:r>
            <w:rPr>
              <w:rFonts w:cs="Arial"/>
              <w:b/>
            </w:rPr>
            <w:instrText xml:space="preserve"> PAGE </w:instrText>
          </w:r>
          <w:r>
            <w:rPr>
              <w:rFonts w:cs="Arial"/>
              <w:b/>
            </w:rPr>
            <w:fldChar w:fldCharType="separate"/>
          </w:r>
          <w:r w:rsidR="00B253C4">
            <w:rPr>
              <w:rFonts w:cs="Arial"/>
              <w:b/>
              <w:noProof/>
            </w:rPr>
            <w:t>2</w:t>
          </w:r>
          <w:r>
            <w:rPr>
              <w:rFonts w:cs="Arial"/>
              <w:b/>
            </w:rPr>
            <w:fldChar w:fldCharType="end"/>
          </w:r>
          <w:r>
            <w:rPr>
              <w:rFonts w:cs="Arial"/>
            </w:rPr>
            <w:t xml:space="preserve"> of </w:t>
          </w:r>
          <w:r>
            <w:rPr>
              <w:rFonts w:cs="Arial"/>
              <w:b/>
            </w:rPr>
            <w:fldChar w:fldCharType="begin"/>
          </w:r>
          <w:r>
            <w:rPr>
              <w:rFonts w:cs="Arial"/>
              <w:b/>
            </w:rPr>
            <w:instrText xml:space="preserve"> NUMPAGES  </w:instrText>
          </w:r>
          <w:r>
            <w:rPr>
              <w:rFonts w:cs="Arial"/>
              <w:b/>
            </w:rPr>
            <w:fldChar w:fldCharType="separate"/>
          </w:r>
          <w:r w:rsidR="00B253C4">
            <w:rPr>
              <w:rFonts w:cs="Arial"/>
              <w:b/>
              <w:noProof/>
            </w:rPr>
            <w:t>13</w:t>
          </w:r>
          <w:r>
            <w:rPr>
              <w:rFonts w:cs="Arial"/>
              <w:b/>
            </w:rPr>
            <w:fldChar w:fldCharType="end"/>
          </w:r>
        </w:p>
      </w:tc>
      <w:tc>
        <w:tcPr>
          <w:tcW w:w="236" w:type="dxa"/>
        </w:tcPr>
        <w:p w14:paraId="00ABE175" w14:textId="77777777" w:rsidR="00C03644" w:rsidRDefault="00C03644" w:rsidP="00C03644">
          <w:pPr>
            <w:pStyle w:val="Footer"/>
            <w:jc w:val="right"/>
            <w:rPr>
              <w:sz w:val="8"/>
              <w:szCs w:val="8"/>
            </w:rPr>
          </w:pPr>
        </w:p>
        <w:p w14:paraId="5CF4FAED" w14:textId="77777777" w:rsidR="00C03644" w:rsidRDefault="00C03644" w:rsidP="00C03644">
          <w:pPr>
            <w:pStyle w:val="Footer"/>
            <w:jc w:val="right"/>
          </w:pPr>
        </w:p>
      </w:tc>
    </w:tr>
  </w:tbl>
  <w:p w14:paraId="0B692593" w14:textId="77777777" w:rsidR="00C03644" w:rsidRDefault="00C03644" w:rsidP="00C03644">
    <w:pPr>
      <w:pStyle w:val="Footer"/>
    </w:pPr>
  </w:p>
  <w:p w14:paraId="5BD321FC" w14:textId="77777777" w:rsidR="00C03644" w:rsidRDefault="00C0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192E7" w14:textId="77777777" w:rsidR="00435234" w:rsidRDefault="00435234" w:rsidP="006452CD">
      <w:r>
        <w:separator/>
      </w:r>
    </w:p>
  </w:footnote>
  <w:footnote w:type="continuationSeparator" w:id="0">
    <w:p w14:paraId="51A62080" w14:textId="77777777" w:rsidR="00435234" w:rsidRDefault="00435234" w:rsidP="006452CD">
      <w:r>
        <w:continuationSeparator/>
      </w:r>
    </w:p>
  </w:footnote>
  <w:footnote w:type="continuationNotice" w:id="1">
    <w:p w14:paraId="5A93E567" w14:textId="77777777" w:rsidR="00435234" w:rsidRDefault="004352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7DB"/>
    <w:multiLevelType w:val="hybridMultilevel"/>
    <w:tmpl w:val="467A2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13C18"/>
    <w:multiLevelType w:val="hybridMultilevel"/>
    <w:tmpl w:val="5A24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E6E45"/>
    <w:multiLevelType w:val="multilevel"/>
    <w:tmpl w:val="25C6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00E8E"/>
    <w:multiLevelType w:val="multilevel"/>
    <w:tmpl w:val="C3307CD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77177059"/>
    <w:multiLevelType w:val="multilevel"/>
    <w:tmpl w:val="CA7CB4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9E"/>
    <w:rsid w:val="0000627E"/>
    <w:rsid w:val="000219DF"/>
    <w:rsid w:val="00022638"/>
    <w:rsid w:val="000245D6"/>
    <w:rsid w:val="00025E3D"/>
    <w:rsid w:val="000307D9"/>
    <w:rsid w:val="00057B8B"/>
    <w:rsid w:val="00067000"/>
    <w:rsid w:val="000843A2"/>
    <w:rsid w:val="000A58C8"/>
    <w:rsid w:val="000C1BCB"/>
    <w:rsid w:val="000C39E9"/>
    <w:rsid w:val="000D6BE0"/>
    <w:rsid w:val="000E6732"/>
    <w:rsid w:val="00104971"/>
    <w:rsid w:val="0011392D"/>
    <w:rsid w:val="00120111"/>
    <w:rsid w:val="00122E04"/>
    <w:rsid w:val="00127EEC"/>
    <w:rsid w:val="00133FD1"/>
    <w:rsid w:val="00146CE9"/>
    <w:rsid w:val="00167BC7"/>
    <w:rsid w:val="00185E4A"/>
    <w:rsid w:val="001876E1"/>
    <w:rsid w:val="001932CF"/>
    <w:rsid w:val="001B1182"/>
    <w:rsid w:val="001B3131"/>
    <w:rsid w:val="001C2349"/>
    <w:rsid w:val="001C6F19"/>
    <w:rsid w:val="001D26C1"/>
    <w:rsid w:val="001E76AD"/>
    <w:rsid w:val="001F35B6"/>
    <w:rsid w:val="001F5C9A"/>
    <w:rsid w:val="001F6B28"/>
    <w:rsid w:val="0020570E"/>
    <w:rsid w:val="00234AEB"/>
    <w:rsid w:val="002402F7"/>
    <w:rsid w:val="00245D40"/>
    <w:rsid w:val="00254490"/>
    <w:rsid w:val="00257798"/>
    <w:rsid w:val="00261CD6"/>
    <w:rsid w:val="00271C41"/>
    <w:rsid w:val="00276A4C"/>
    <w:rsid w:val="0029541F"/>
    <w:rsid w:val="00297596"/>
    <w:rsid w:val="002C6592"/>
    <w:rsid w:val="002D1A17"/>
    <w:rsid w:val="002E4D90"/>
    <w:rsid w:val="002F17D1"/>
    <w:rsid w:val="002F7C9B"/>
    <w:rsid w:val="00314F36"/>
    <w:rsid w:val="003158B3"/>
    <w:rsid w:val="003344AD"/>
    <w:rsid w:val="00355DC6"/>
    <w:rsid w:val="00367278"/>
    <w:rsid w:val="00377936"/>
    <w:rsid w:val="00382B21"/>
    <w:rsid w:val="00386042"/>
    <w:rsid w:val="00397C2E"/>
    <w:rsid w:val="003A2387"/>
    <w:rsid w:val="003A4277"/>
    <w:rsid w:val="003B13A4"/>
    <w:rsid w:val="003D1328"/>
    <w:rsid w:val="003D6EF6"/>
    <w:rsid w:val="003D71FA"/>
    <w:rsid w:val="003E2611"/>
    <w:rsid w:val="003E52D7"/>
    <w:rsid w:val="003F2B04"/>
    <w:rsid w:val="00435234"/>
    <w:rsid w:val="00442745"/>
    <w:rsid w:val="00453320"/>
    <w:rsid w:val="00465D3C"/>
    <w:rsid w:val="0046703C"/>
    <w:rsid w:val="004720DD"/>
    <w:rsid w:val="00481375"/>
    <w:rsid w:val="00485971"/>
    <w:rsid w:val="004922DA"/>
    <w:rsid w:val="004A52E1"/>
    <w:rsid w:val="004B31BA"/>
    <w:rsid w:val="004C10FD"/>
    <w:rsid w:val="004F2948"/>
    <w:rsid w:val="004F4574"/>
    <w:rsid w:val="004F51A0"/>
    <w:rsid w:val="004F691D"/>
    <w:rsid w:val="00500210"/>
    <w:rsid w:val="00507931"/>
    <w:rsid w:val="005244CB"/>
    <w:rsid w:val="00524D7D"/>
    <w:rsid w:val="00530A19"/>
    <w:rsid w:val="00532BDB"/>
    <w:rsid w:val="00533685"/>
    <w:rsid w:val="00534E1A"/>
    <w:rsid w:val="00536634"/>
    <w:rsid w:val="00545CCB"/>
    <w:rsid w:val="00590618"/>
    <w:rsid w:val="005B679A"/>
    <w:rsid w:val="005E1DBE"/>
    <w:rsid w:val="005F32EF"/>
    <w:rsid w:val="00612424"/>
    <w:rsid w:val="00620A09"/>
    <w:rsid w:val="00630FBC"/>
    <w:rsid w:val="00637860"/>
    <w:rsid w:val="006452CD"/>
    <w:rsid w:val="0066437E"/>
    <w:rsid w:val="0067790F"/>
    <w:rsid w:val="00681402"/>
    <w:rsid w:val="00683948"/>
    <w:rsid w:val="00683D71"/>
    <w:rsid w:val="006A192E"/>
    <w:rsid w:val="006A38C9"/>
    <w:rsid w:val="006F45D7"/>
    <w:rsid w:val="00712FDD"/>
    <w:rsid w:val="0071648D"/>
    <w:rsid w:val="00735F2E"/>
    <w:rsid w:val="00742B2E"/>
    <w:rsid w:val="0075019B"/>
    <w:rsid w:val="00752C5D"/>
    <w:rsid w:val="007764DA"/>
    <w:rsid w:val="00783DB6"/>
    <w:rsid w:val="00786740"/>
    <w:rsid w:val="007C6FAF"/>
    <w:rsid w:val="007D4B5B"/>
    <w:rsid w:val="007E0AA4"/>
    <w:rsid w:val="007E0C40"/>
    <w:rsid w:val="007F6008"/>
    <w:rsid w:val="0080048F"/>
    <w:rsid w:val="0080052B"/>
    <w:rsid w:val="00831B8D"/>
    <w:rsid w:val="00835022"/>
    <w:rsid w:val="00893DB7"/>
    <w:rsid w:val="008976CA"/>
    <w:rsid w:val="00897FEE"/>
    <w:rsid w:val="008B01BE"/>
    <w:rsid w:val="008B30B7"/>
    <w:rsid w:val="008D3C34"/>
    <w:rsid w:val="008D6527"/>
    <w:rsid w:val="008D7318"/>
    <w:rsid w:val="008E28D0"/>
    <w:rsid w:val="008E7564"/>
    <w:rsid w:val="00915078"/>
    <w:rsid w:val="00915D5C"/>
    <w:rsid w:val="009200CB"/>
    <w:rsid w:val="009265F8"/>
    <w:rsid w:val="00935B83"/>
    <w:rsid w:val="00943C4D"/>
    <w:rsid w:val="0094602A"/>
    <w:rsid w:val="0095481E"/>
    <w:rsid w:val="00967910"/>
    <w:rsid w:val="00980BD5"/>
    <w:rsid w:val="00991408"/>
    <w:rsid w:val="009965B1"/>
    <w:rsid w:val="009A46BB"/>
    <w:rsid w:val="009B1AD9"/>
    <w:rsid w:val="009B1E47"/>
    <w:rsid w:val="009B7E7D"/>
    <w:rsid w:val="009D0DD5"/>
    <w:rsid w:val="009D11F6"/>
    <w:rsid w:val="009D19A8"/>
    <w:rsid w:val="009F1D80"/>
    <w:rsid w:val="00A05743"/>
    <w:rsid w:val="00A12DD9"/>
    <w:rsid w:val="00A24C0B"/>
    <w:rsid w:val="00A27656"/>
    <w:rsid w:val="00A33A89"/>
    <w:rsid w:val="00A463DF"/>
    <w:rsid w:val="00A73FF7"/>
    <w:rsid w:val="00A9490A"/>
    <w:rsid w:val="00AA4E6B"/>
    <w:rsid w:val="00AC48E1"/>
    <w:rsid w:val="00AD3931"/>
    <w:rsid w:val="00AD794A"/>
    <w:rsid w:val="00B04260"/>
    <w:rsid w:val="00B168EE"/>
    <w:rsid w:val="00B1693A"/>
    <w:rsid w:val="00B253C4"/>
    <w:rsid w:val="00B25A97"/>
    <w:rsid w:val="00B46199"/>
    <w:rsid w:val="00B65CB4"/>
    <w:rsid w:val="00BA2C01"/>
    <w:rsid w:val="00BB520A"/>
    <w:rsid w:val="00BC4111"/>
    <w:rsid w:val="00BC703E"/>
    <w:rsid w:val="00BF75DD"/>
    <w:rsid w:val="00C03644"/>
    <w:rsid w:val="00C16DDE"/>
    <w:rsid w:val="00C239B2"/>
    <w:rsid w:val="00C342C4"/>
    <w:rsid w:val="00C54A31"/>
    <w:rsid w:val="00C55570"/>
    <w:rsid w:val="00C85556"/>
    <w:rsid w:val="00C90001"/>
    <w:rsid w:val="00C9706C"/>
    <w:rsid w:val="00CA55D7"/>
    <w:rsid w:val="00CC0CE2"/>
    <w:rsid w:val="00CC34F8"/>
    <w:rsid w:val="00CD579B"/>
    <w:rsid w:val="00CD79D2"/>
    <w:rsid w:val="00D11C92"/>
    <w:rsid w:val="00D14FF9"/>
    <w:rsid w:val="00D31E5E"/>
    <w:rsid w:val="00D439F0"/>
    <w:rsid w:val="00D46DC6"/>
    <w:rsid w:val="00D5149C"/>
    <w:rsid w:val="00D6054C"/>
    <w:rsid w:val="00DA2D07"/>
    <w:rsid w:val="00DB4ED9"/>
    <w:rsid w:val="00DC603C"/>
    <w:rsid w:val="00DD2200"/>
    <w:rsid w:val="00DE597D"/>
    <w:rsid w:val="00DF5527"/>
    <w:rsid w:val="00E077E8"/>
    <w:rsid w:val="00E16BF9"/>
    <w:rsid w:val="00E30A98"/>
    <w:rsid w:val="00E35CAA"/>
    <w:rsid w:val="00E4659E"/>
    <w:rsid w:val="00E553E7"/>
    <w:rsid w:val="00E60EDA"/>
    <w:rsid w:val="00E63A58"/>
    <w:rsid w:val="00E72ECA"/>
    <w:rsid w:val="00E81134"/>
    <w:rsid w:val="00EA041A"/>
    <w:rsid w:val="00EA3E6E"/>
    <w:rsid w:val="00EB32E8"/>
    <w:rsid w:val="00EB6439"/>
    <w:rsid w:val="00EC231B"/>
    <w:rsid w:val="00EC642D"/>
    <w:rsid w:val="00ED6AFD"/>
    <w:rsid w:val="00EE1222"/>
    <w:rsid w:val="00EE7719"/>
    <w:rsid w:val="00F04CF7"/>
    <w:rsid w:val="00F057D6"/>
    <w:rsid w:val="00F15FA5"/>
    <w:rsid w:val="00F2354D"/>
    <w:rsid w:val="00F24BE4"/>
    <w:rsid w:val="00F329D8"/>
    <w:rsid w:val="00F3309D"/>
    <w:rsid w:val="00F3780A"/>
    <w:rsid w:val="00F40CF8"/>
    <w:rsid w:val="00F52842"/>
    <w:rsid w:val="00F56729"/>
    <w:rsid w:val="00F737E6"/>
    <w:rsid w:val="00F741F0"/>
    <w:rsid w:val="00F95F35"/>
    <w:rsid w:val="00FA283F"/>
    <w:rsid w:val="00FC17C5"/>
    <w:rsid w:val="00FD194A"/>
    <w:rsid w:val="00FD4D4C"/>
    <w:rsid w:val="00FD54A2"/>
    <w:rsid w:val="00FE07BF"/>
    <w:rsid w:val="00FE7F53"/>
    <w:rsid w:val="00FF2E65"/>
    <w:rsid w:val="08276C12"/>
    <w:rsid w:val="0A198F87"/>
    <w:rsid w:val="1037792C"/>
    <w:rsid w:val="10464A5A"/>
    <w:rsid w:val="104F0086"/>
    <w:rsid w:val="10B25E53"/>
    <w:rsid w:val="11817CC2"/>
    <w:rsid w:val="19D84AEB"/>
    <w:rsid w:val="1B0D6564"/>
    <w:rsid w:val="1FE36184"/>
    <w:rsid w:val="222D2C6D"/>
    <w:rsid w:val="243C390E"/>
    <w:rsid w:val="26011018"/>
    <w:rsid w:val="29832FDB"/>
    <w:rsid w:val="2A675BB3"/>
    <w:rsid w:val="2BAE42A3"/>
    <w:rsid w:val="2BBA8633"/>
    <w:rsid w:val="2D0BE2A4"/>
    <w:rsid w:val="30E50AA8"/>
    <w:rsid w:val="3131A5C3"/>
    <w:rsid w:val="3137C0AA"/>
    <w:rsid w:val="34225A03"/>
    <w:rsid w:val="382A4049"/>
    <w:rsid w:val="3BA775FF"/>
    <w:rsid w:val="43621C70"/>
    <w:rsid w:val="4678DF36"/>
    <w:rsid w:val="4D21DAAF"/>
    <w:rsid w:val="51B8A98F"/>
    <w:rsid w:val="54498D07"/>
    <w:rsid w:val="55826FB5"/>
    <w:rsid w:val="5588F7FC"/>
    <w:rsid w:val="5779D2FE"/>
    <w:rsid w:val="57ED8345"/>
    <w:rsid w:val="5EAA0534"/>
    <w:rsid w:val="62EC767B"/>
    <w:rsid w:val="63187C06"/>
    <w:rsid w:val="67ADF925"/>
    <w:rsid w:val="68696FB5"/>
    <w:rsid w:val="686ED910"/>
    <w:rsid w:val="6B96BD92"/>
    <w:rsid w:val="6CC15330"/>
    <w:rsid w:val="6CF73E06"/>
    <w:rsid w:val="6D02AE84"/>
    <w:rsid w:val="6F203B14"/>
    <w:rsid w:val="70B2CDCE"/>
    <w:rsid w:val="72D07F99"/>
    <w:rsid w:val="733D0617"/>
    <w:rsid w:val="739FC597"/>
    <w:rsid w:val="75237333"/>
    <w:rsid w:val="7806DEEB"/>
    <w:rsid w:val="785035E9"/>
    <w:rsid w:val="7AD4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0C03"/>
  <w15:chartTrackingRefBased/>
  <w15:docId w15:val="{42B4A9CD-159B-4045-9F1A-16647CFE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C41"/>
    <w:pPr>
      <w:spacing w:after="0" w:line="240" w:lineRule="auto"/>
    </w:pPr>
  </w:style>
  <w:style w:type="paragraph" w:styleId="Heading1">
    <w:name w:val="heading 1"/>
    <w:basedOn w:val="Normal"/>
    <w:link w:val="Heading1Char"/>
    <w:uiPriority w:val="9"/>
    <w:qFormat/>
    <w:rsid w:val="00E4659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59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659E"/>
    <w:rPr>
      <w:color w:val="0000FF"/>
      <w:u w:val="single"/>
    </w:rPr>
  </w:style>
  <w:style w:type="paragraph" w:styleId="NormalWeb">
    <w:name w:val="Normal (Web)"/>
    <w:basedOn w:val="Normal"/>
    <w:uiPriority w:val="99"/>
    <w:semiHidden/>
    <w:unhideWhenUsed/>
    <w:rsid w:val="00E4659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659E"/>
    <w:rPr>
      <w:b/>
      <w:bCs/>
    </w:rPr>
  </w:style>
  <w:style w:type="character" w:styleId="Emphasis">
    <w:name w:val="Emphasis"/>
    <w:basedOn w:val="DefaultParagraphFont"/>
    <w:uiPriority w:val="20"/>
    <w:qFormat/>
    <w:rsid w:val="00E4659E"/>
    <w:rPr>
      <w:i/>
      <w:iCs/>
    </w:rPr>
  </w:style>
  <w:style w:type="paragraph" w:styleId="Title">
    <w:name w:val="Title"/>
    <w:basedOn w:val="Normal"/>
    <w:next w:val="Normal"/>
    <w:link w:val="TitleChar"/>
    <w:uiPriority w:val="10"/>
    <w:qFormat/>
    <w:rsid w:val="006452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2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52CD"/>
    <w:rPr>
      <w:rFonts w:eastAsiaTheme="minorEastAsia"/>
      <w:color w:val="5A5A5A" w:themeColor="text1" w:themeTint="A5"/>
      <w:spacing w:val="15"/>
    </w:rPr>
  </w:style>
  <w:style w:type="paragraph" w:styleId="Header">
    <w:name w:val="header"/>
    <w:basedOn w:val="Normal"/>
    <w:link w:val="HeaderChar"/>
    <w:uiPriority w:val="99"/>
    <w:unhideWhenUsed/>
    <w:rsid w:val="006452CD"/>
    <w:pPr>
      <w:tabs>
        <w:tab w:val="center" w:pos="4680"/>
        <w:tab w:val="right" w:pos="9360"/>
      </w:tabs>
    </w:pPr>
  </w:style>
  <w:style w:type="character" w:customStyle="1" w:styleId="HeaderChar">
    <w:name w:val="Header Char"/>
    <w:basedOn w:val="DefaultParagraphFont"/>
    <w:link w:val="Header"/>
    <w:uiPriority w:val="99"/>
    <w:rsid w:val="006452CD"/>
  </w:style>
  <w:style w:type="paragraph" w:styleId="Footer">
    <w:name w:val="footer"/>
    <w:basedOn w:val="Normal"/>
    <w:link w:val="FooterChar"/>
    <w:uiPriority w:val="99"/>
    <w:unhideWhenUsed/>
    <w:rsid w:val="006452CD"/>
    <w:pPr>
      <w:tabs>
        <w:tab w:val="center" w:pos="4680"/>
        <w:tab w:val="right" w:pos="9360"/>
      </w:tabs>
    </w:pPr>
  </w:style>
  <w:style w:type="character" w:customStyle="1" w:styleId="FooterChar">
    <w:name w:val="Footer Char"/>
    <w:basedOn w:val="DefaultParagraphFont"/>
    <w:link w:val="Footer"/>
    <w:uiPriority w:val="99"/>
    <w:rsid w:val="006452CD"/>
  </w:style>
  <w:style w:type="character" w:styleId="CommentReference">
    <w:name w:val="annotation reference"/>
    <w:basedOn w:val="DefaultParagraphFont"/>
    <w:uiPriority w:val="99"/>
    <w:semiHidden/>
    <w:unhideWhenUsed/>
    <w:rsid w:val="006452CD"/>
    <w:rPr>
      <w:sz w:val="16"/>
      <w:szCs w:val="16"/>
    </w:rPr>
  </w:style>
  <w:style w:type="paragraph" w:styleId="CommentText">
    <w:name w:val="annotation text"/>
    <w:basedOn w:val="Normal"/>
    <w:link w:val="CommentTextChar"/>
    <w:uiPriority w:val="99"/>
    <w:semiHidden/>
    <w:unhideWhenUsed/>
    <w:rsid w:val="006452CD"/>
    <w:rPr>
      <w:sz w:val="20"/>
      <w:szCs w:val="20"/>
    </w:rPr>
  </w:style>
  <w:style w:type="character" w:customStyle="1" w:styleId="CommentTextChar">
    <w:name w:val="Comment Text Char"/>
    <w:basedOn w:val="DefaultParagraphFont"/>
    <w:link w:val="CommentText"/>
    <w:uiPriority w:val="99"/>
    <w:semiHidden/>
    <w:rsid w:val="006452CD"/>
    <w:rPr>
      <w:sz w:val="20"/>
      <w:szCs w:val="20"/>
    </w:rPr>
  </w:style>
  <w:style w:type="paragraph" w:styleId="CommentSubject">
    <w:name w:val="annotation subject"/>
    <w:basedOn w:val="CommentText"/>
    <w:next w:val="CommentText"/>
    <w:link w:val="CommentSubjectChar"/>
    <w:uiPriority w:val="99"/>
    <w:semiHidden/>
    <w:unhideWhenUsed/>
    <w:rsid w:val="006452CD"/>
    <w:rPr>
      <w:b/>
      <w:bCs/>
    </w:rPr>
  </w:style>
  <w:style w:type="character" w:customStyle="1" w:styleId="CommentSubjectChar">
    <w:name w:val="Comment Subject Char"/>
    <w:basedOn w:val="CommentTextChar"/>
    <w:link w:val="CommentSubject"/>
    <w:uiPriority w:val="99"/>
    <w:semiHidden/>
    <w:rsid w:val="006452CD"/>
    <w:rPr>
      <w:b/>
      <w:bCs/>
      <w:sz w:val="20"/>
      <w:szCs w:val="20"/>
    </w:rPr>
  </w:style>
  <w:style w:type="paragraph" w:styleId="BalloonText">
    <w:name w:val="Balloon Text"/>
    <w:basedOn w:val="Normal"/>
    <w:link w:val="BalloonTextChar"/>
    <w:uiPriority w:val="99"/>
    <w:semiHidden/>
    <w:unhideWhenUsed/>
    <w:rsid w:val="00645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CD"/>
    <w:rPr>
      <w:rFonts w:ascii="Segoe UI" w:hAnsi="Segoe UI" w:cs="Segoe UI"/>
      <w:sz w:val="18"/>
      <w:szCs w:val="18"/>
    </w:rPr>
  </w:style>
  <w:style w:type="table" w:styleId="TableGrid">
    <w:name w:val="Table Grid"/>
    <w:basedOn w:val="TableNormal"/>
    <w:uiPriority w:val="59"/>
    <w:rsid w:val="00C0364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9D2"/>
    <w:pPr>
      <w:spacing w:after="0" w:line="240" w:lineRule="auto"/>
    </w:pPr>
  </w:style>
  <w:style w:type="paragraph" w:styleId="ListParagraph">
    <w:name w:val="List Paragraph"/>
    <w:basedOn w:val="Normal"/>
    <w:uiPriority w:val="34"/>
    <w:qFormat/>
    <w:rsid w:val="003B1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933">
      <w:bodyDiv w:val="1"/>
      <w:marLeft w:val="0"/>
      <w:marRight w:val="0"/>
      <w:marTop w:val="0"/>
      <w:marBottom w:val="0"/>
      <w:divBdr>
        <w:top w:val="none" w:sz="0" w:space="0" w:color="auto"/>
        <w:left w:val="none" w:sz="0" w:space="0" w:color="auto"/>
        <w:bottom w:val="none" w:sz="0" w:space="0" w:color="auto"/>
        <w:right w:val="none" w:sz="0" w:space="0" w:color="auto"/>
      </w:divBdr>
    </w:div>
    <w:div w:id="654577375">
      <w:bodyDiv w:val="1"/>
      <w:marLeft w:val="0"/>
      <w:marRight w:val="0"/>
      <w:marTop w:val="0"/>
      <w:marBottom w:val="0"/>
      <w:divBdr>
        <w:top w:val="none" w:sz="0" w:space="0" w:color="auto"/>
        <w:left w:val="none" w:sz="0" w:space="0" w:color="auto"/>
        <w:bottom w:val="none" w:sz="0" w:space="0" w:color="auto"/>
        <w:right w:val="none" w:sz="0" w:space="0" w:color="auto"/>
      </w:divBdr>
      <w:divsChild>
        <w:div w:id="386030233">
          <w:marLeft w:val="0"/>
          <w:marRight w:val="0"/>
          <w:marTop w:val="0"/>
          <w:marBottom w:val="0"/>
          <w:divBdr>
            <w:top w:val="none" w:sz="0" w:space="0" w:color="auto"/>
            <w:left w:val="none" w:sz="0" w:space="0" w:color="auto"/>
            <w:bottom w:val="none" w:sz="0" w:space="0" w:color="auto"/>
            <w:right w:val="none" w:sz="0" w:space="0" w:color="auto"/>
          </w:divBdr>
          <w:divsChild>
            <w:div w:id="1215968607">
              <w:marLeft w:val="0"/>
              <w:marRight w:val="0"/>
              <w:marTop w:val="0"/>
              <w:marBottom w:val="0"/>
              <w:divBdr>
                <w:top w:val="none" w:sz="0" w:space="0" w:color="auto"/>
                <w:left w:val="none" w:sz="0" w:space="0" w:color="auto"/>
                <w:bottom w:val="none" w:sz="0" w:space="0" w:color="auto"/>
                <w:right w:val="none" w:sz="0" w:space="0" w:color="auto"/>
              </w:divBdr>
              <w:divsChild>
                <w:div w:id="1524367819">
                  <w:marLeft w:val="0"/>
                  <w:marRight w:val="0"/>
                  <w:marTop w:val="0"/>
                  <w:marBottom w:val="0"/>
                  <w:divBdr>
                    <w:top w:val="none" w:sz="0" w:space="0" w:color="auto"/>
                    <w:left w:val="none" w:sz="0" w:space="0" w:color="auto"/>
                    <w:bottom w:val="none" w:sz="0" w:space="0" w:color="auto"/>
                    <w:right w:val="none" w:sz="0" w:space="0" w:color="auto"/>
                  </w:divBdr>
                  <w:divsChild>
                    <w:div w:id="392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61639">
          <w:marLeft w:val="0"/>
          <w:marRight w:val="0"/>
          <w:marTop w:val="0"/>
          <w:marBottom w:val="0"/>
          <w:divBdr>
            <w:top w:val="none" w:sz="0" w:space="0" w:color="auto"/>
            <w:left w:val="none" w:sz="0" w:space="0" w:color="auto"/>
            <w:bottom w:val="none" w:sz="0" w:space="0" w:color="auto"/>
            <w:right w:val="none" w:sz="0" w:space="0" w:color="auto"/>
          </w:divBdr>
          <w:divsChild>
            <w:div w:id="2121995757">
              <w:marLeft w:val="0"/>
              <w:marRight w:val="0"/>
              <w:marTop w:val="0"/>
              <w:marBottom w:val="0"/>
              <w:divBdr>
                <w:top w:val="none" w:sz="0" w:space="0" w:color="auto"/>
                <w:left w:val="none" w:sz="0" w:space="0" w:color="auto"/>
                <w:bottom w:val="none" w:sz="0" w:space="0" w:color="auto"/>
                <w:right w:val="none" w:sz="0" w:space="0" w:color="auto"/>
              </w:divBdr>
              <w:divsChild>
                <w:div w:id="1712728987">
                  <w:marLeft w:val="0"/>
                  <w:marRight w:val="0"/>
                  <w:marTop w:val="0"/>
                  <w:marBottom w:val="0"/>
                  <w:divBdr>
                    <w:top w:val="none" w:sz="0" w:space="0" w:color="auto"/>
                    <w:left w:val="none" w:sz="0" w:space="0" w:color="auto"/>
                    <w:bottom w:val="none" w:sz="0" w:space="0" w:color="auto"/>
                    <w:right w:val="none" w:sz="0" w:space="0" w:color="auto"/>
                  </w:divBdr>
                  <w:divsChild>
                    <w:div w:id="1297223385">
                      <w:marLeft w:val="0"/>
                      <w:marRight w:val="0"/>
                      <w:marTop w:val="0"/>
                      <w:marBottom w:val="300"/>
                      <w:divBdr>
                        <w:top w:val="none" w:sz="0" w:space="0" w:color="auto"/>
                        <w:left w:val="none" w:sz="0" w:space="0" w:color="auto"/>
                        <w:bottom w:val="none" w:sz="0" w:space="0" w:color="auto"/>
                        <w:right w:val="none" w:sz="0" w:space="0" w:color="auto"/>
                      </w:divBdr>
                    </w:div>
                    <w:div w:id="1255357754">
                      <w:marLeft w:val="0"/>
                      <w:marRight w:val="0"/>
                      <w:marTop w:val="0"/>
                      <w:marBottom w:val="975"/>
                      <w:divBdr>
                        <w:top w:val="none" w:sz="0" w:space="0" w:color="auto"/>
                        <w:left w:val="none" w:sz="0" w:space="0" w:color="auto"/>
                        <w:bottom w:val="none" w:sz="0" w:space="0" w:color="auto"/>
                        <w:right w:val="none" w:sz="0" w:space="0" w:color="auto"/>
                      </w:divBdr>
                      <w:divsChild>
                        <w:div w:id="1059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AEA4-D8F7-45D1-AE8E-6DEAE562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Tuxhorn</dc:creator>
  <cp:keywords/>
  <dc:description/>
  <cp:lastModifiedBy>Brenda Stocklin-Smith</cp:lastModifiedBy>
  <cp:revision>3</cp:revision>
  <dcterms:created xsi:type="dcterms:W3CDTF">2024-08-07T21:54:00Z</dcterms:created>
  <dcterms:modified xsi:type="dcterms:W3CDTF">2024-08-07T21:55:00Z</dcterms:modified>
</cp:coreProperties>
</file>